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20" w:rsidRPr="00637320" w:rsidRDefault="00637320" w:rsidP="00637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37320" w:rsidRPr="00637320" w:rsidRDefault="00637320" w:rsidP="00637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ПОЯСНИТЕЛЬНАЯ ЗАПИСКА</w:t>
      </w:r>
    </w:p>
    <w:p w:rsidR="00637320" w:rsidRPr="00637320" w:rsidRDefault="00637320" w:rsidP="006373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программа учебного предмета «Литература» составлена в соответствии с требованиями Федерального государственного стандарта основного общего образования (Приказ </w:t>
      </w:r>
      <w:proofErr w:type="spellStart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образования), с учётом Примерной программы основного общего образования по литературе, рекомендованной Министерством образования и науки РФ (Письмо </w:t>
      </w:r>
      <w:proofErr w:type="spellStart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от</w:t>
      </w:r>
      <w:proofErr w:type="gramEnd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07.07.2005 г. №03-1263 «О примерных программах по учебным предметам федерального базисного учебного плана»).</w:t>
      </w:r>
      <w:proofErr w:type="gramEnd"/>
    </w:p>
    <w:p w:rsidR="00637320" w:rsidRPr="00637320" w:rsidRDefault="00637320" w:rsidP="006373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ориентирована </w:t>
      </w: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учащихся 7-ых классов. 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изучения предмета – базовый. Тематическое планирование рассчитано </w:t>
      </w: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 учебных часа в неделю, 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составляет </w:t>
      </w:r>
      <w:r w:rsidR="00A76E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68 </w:t>
      </w: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учебных часов в год.</w:t>
      </w:r>
    </w:p>
    <w:p w:rsidR="00637320" w:rsidRPr="00637320" w:rsidRDefault="00637320" w:rsidP="00637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7320" w:rsidRPr="00637320" w:rsidRDefault="00637320" w:rsidP="00637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изучения</w:t>
      </w:r>
    </w:p>
    <w:p w:rsidR="00637320" w:rsidRPr="00637320" w:rsidRDefault="00637320" w:rsidP="006373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литературы в 7 классе направлен на достижение следующих целей:</w:t>
      </w:r>
    </w:p>
    <w:p w:rsidR="00637320" w:rsidRPr="00637320" w:rsidRDefault="00637320" w:rsidP="006373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воспитание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37320" w:rsidRPr="00637320" w:rsidRDefault="00637320" w:rsidP="006373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развитие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37320" w:rsidRPr="00637320" w:rsidRDefault="00637320" w:rsidP="006373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освоение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76ECC" w:rsidRDefault="00637320" w:rsidP="00A76E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овладение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умениями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</w:t>
      </w: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37320" w:rsidRPr="00637320" w:rsidRDefault="00637320" w:rsidP="00A76ECC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изучения</w:t>
      </w:r>
    </w:p>
    <w:p w:rsidR="00637320" w:rsidRPr="00637320" w:rsidRDefault="00637320" w:rsidP="006373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Предлагаемый курс не противоречит общим задачам </w:t>
      </w:r>
      <w:r w:rsidR="0072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373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школы и направлен на решение следующих задач:</w:t>
      </w:r>
    </w:p>
    <w:p w:rsidR="00637320" w:rsidRPr="00637320" w:rsidRDefault="00637320" w:rsidP="006373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37320" w:rsidRPr="00637320" w:rsidRDefault="00637320" w:rsidP="006373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овладение способами правильного, беглого и выразительного чтения вслух художественных и учебных текстов, в том числе и чтения наизусть; устного пересказа (подробного, выборочного, сжатого, от другого лица, художественного) – небольшого отрывка, главы, повести, рассказа, сказки; свободного владения монологической и диалогической речью в объеме изучаемых произведений;</w:t>
      </w:r>
      <w:proofErr w:type="gramEnd"/>
    </w:p>
    <w:p w:rsidR="00637320" w:rsidRPr="00637320" w:rsidRDefault="00637320" w:rsidP="006373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умения давать развёрнутый ответ на вопрос, рассказывать о литературном герое, характеризовать героя; составлять отзыв о самостоятельно прочитанном произведении; свободно владеть письменной речью;</w:t>
      </w:r>
    </w:p>
    <w:p w:rsidR="00637320" w:rsidRPr="00637320" w:rsidRDefault="00637320" w:rsidP="006373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лингвистической, культурологической, коммуникативной компетенций.</w:t>
      </w:r>
    </w:p>
    <w:p w:rsidR="00637320" w:rsidRPr="00637320" w:rsidRDefault="00637320" w:rsidP="006373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7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945AC" w:rsidRPr="00A76ECC" w:rsidRDefault="001945AC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7320" w:rsidRPr="00A76ECC" w:rsidRDefault="00637320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7320" w:rsidRPr="00A76ECC" w:rsidRDefault="00637320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7320" w:rsidRPr="00A76ECC" w:rsidRDefault="00637320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80021" w:rsidRDefault="00D80021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11E06" w:rsidRPr="00A76ECC" w:rsidRDefault="00B50EEE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6E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611E06" w:rsidRPr="00A76E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уроков литературы в 7 классе</w:t>
      </w:r>
    </w:p>
    <w:p w:rsidR="00611E06" w:rsidRPr="00A76ECC" w:rsidRDefault="00611E06" w:rsidP="00611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6E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(2 часа в неделю, 68 часов)</w:t>
      </w:r>
    </w:p>
    <w:tbl>
      <w:tblPr>
        <w:tblW w:w="153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6"/>
        <w:gridCol w:w="3794"/>
        <w:gridCol w:w="2240"/>
        <w:gridCol w:w="2444"/>
        <w:gridCol w:w="1867"/>
        <w:gridCol w:w="2071"/>
        <w:gridCol w:w="68"/>
        <w:gridCol w:w="2025"/>
      </w:tblGrid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Тип урока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Вводимое понятие, термины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 (планируемая)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Домашнее задание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Корректировка</w:t>
            </w:r>
          </w:p>
          <w:p w:rsidR="00611E06" w:rsidRPr="00A76ECC" w:rsidRDefault="00611E06" w:rsidP="00611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Введение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зображение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человека как важнейшая идейно-нравственная проблема литературы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</w:t>
            </w: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стр. 5- 6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Устное народное творчество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Предания как поэтическая автобиография народа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изложения новых знаний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Предание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Пересказ предания «Пётр и плотник»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Былины. «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Микула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Селянинович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Былина, гипербола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Читать былины: «Садко», «Илья Муромец и Соловей Разбойник»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чт. Былина «Садко»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24-37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чт. Карело-финский эпос «Калевала»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Пословица, поговорка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38-45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«Песнь о Роланде»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46-59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Найти 5 пословиц, посвящённых временам года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Древнерусская литература.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«Повесть временных лет». «Поучение Владимира Мономаха» (отрывок)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Летопись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Читать «Повесть о Петре и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Февронии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Муромских»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«Повесть о Петре и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Февронии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Муромских»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Пересказ, вопросы на стр.63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/р. Итоговая письменная работа по разделам «Устное народное творчество» и «Древнерусская литература»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 русской литературы 18 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В. Ломоносов. Личность, судьба. Оды Ломоносова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Выразительное чтение оды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Г.Р. Державин – поэт и гражданин. Стихи Державина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Наизусть стихотворение, пересказ статьи о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Державине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 русской литературы 19 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А. С. Пушкин. Жизнь и творчество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Поэм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а«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Полтава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(«Полтавский бой»)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Летопись, поэма, баллада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Выучить наизусть балладу «Песнь о вещем Олеге»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С. Пушкин</w:t>
            </w: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Поэма «Медный всадник» (вступление «На берегу пустынных волн…»)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Поэма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отрывок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А.С. Пушкин «Песнь о вещем Олеге»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Поэма, повесть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отрывок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«Борис Годунов» (сцена 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Чудовом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монастыре)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Драма, драматургия, трагедия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Выразительное чтение отрывка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«Станционный смотритель». Изображение «маленького человека», его положения в обществе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Повесть, сборник, вымышленный автор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 135-136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Ю. Лермонтов. Краткий рассказ о поэте. «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Песня про царя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Составить план статьи учебника (стр.114-118)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Кирибеевичем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Иваном Грозным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Фольклоризм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литературы, жанр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поэмы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Выразительное чтение одной из глав поэмы,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наизусть отрывок (восход зари)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М.Ю.Лермонтов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Лирика. «Когда волнуется желтеющая нива…», «Молитва», «Ангел»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Лирика, эпитет, сравнение, олицетворение, лирический герой</w:t>
            </w: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Выучить наизусть стихотворение по выбору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В. Гоголь. Краткий рассказ о писателе. Повесть «Тарас Бульба»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Художественная деталь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Читать повесть «Тарас Бульба»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Патриотический пафос повести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Повесть, 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историческое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эпическое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Составить рассказ о Тарасе Бульбе по 1 главе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Сыновья Тараса Бульбы. Смысл противопоставления героев повести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Подготовить рассказ о сыновьях Тараса, вопросы на стр.236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Нравственный облик Тараса Бульбы и его товарищей-запорожцев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Подготовить рассказ о Тарасе Бульбе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домашнему сочинению по повести «Тарас Бульба»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Написать сочинение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И. С. Тургенев «Записки охотника» «Бирюк» как произведение 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бесправных и обездоленных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Рассказ, очерк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стр.249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Стихотворения в прозе «Русский язык», «Близнецы», «Два богача»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Стихотворение в прозе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стихотворение «Русский язык»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А. Некрасов. Краткий рассказ о писателе. Историческая основа поэмы «Русские женщины»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Поэма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Стр.254-256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«Размышления у парадного подъезда». Боль поэта за судьбу народа. «Вчерашний день в часу шестом»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Выучить наизусть отрывок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А.К. Толстой. Жизнь и творчество. Исторические баллады Толстого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 288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Е. Салтыков-Щедрин. Краткий рассказ о писателе. «Повесть о том, как один мужик двух генералов прокормил»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Гротеск, иносказание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и пересказ сказки.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чт. Сказка «Дикий помещик»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Л. Н. Толстой. Краткий рассказ о писателе. Автобиографический характер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повести «Детство»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Автобиография, автобиографический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роман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305-308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«Детство». Главы из повести: «Классы», «Наталья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Савишна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Пересказ одной из глав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Итоговое тестирование по творчеству Н. А. Некрасова, М. Е. Салтыкова-Щедрина, Л. Н. Толстого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П. Чехов. Краткий рассказ о писателе. «Хамелеон»- живая картина нравов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Псевдоним, художественная деталь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Стр.325-328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Рассказы: «Злоумышленник», «Тоска», «Размазня»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Жанр рассказа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Сочинение «Мой любимый рассказ Чехова»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Стихотворения русских поэтов 19 века о родной природе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Рассказ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Произведения русских писателей 20 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А. Бунин. Краткий рассказ о писателе. «Цифры» Взаимоотношения детей и взрослых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 17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чт. Рассказ «Лапти».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Нравственный смысл рассказа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Лирический герой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Горький. Краткий рассказ о писателе. Автобиографическая повесть «Детство»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Псевдоним, Художественная биография, трилогия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Прочитать 1-2 главы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Изображение «свинцовых мерзостей жизни». Дед Каширин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Прочитать 3-8 главы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Яркое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здоровое, творческое в русской жизни» Бабушка Акулина Ивановна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Дочитать повесть, подготовить сообщение о бабушке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 главного героя повести. Вера писателя в творческие силы народа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стр.84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Горький «Данко» Романтический характер легенды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Легенда, романтизм, реализм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Сочинение по творчеству Горького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Л.Н.Андреев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Краткий рассказ о писателе. «</w:t>
            </w:r>
            <w:proofErr w:type="gram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Кусака</w:t>
            </w:r>
            <w:proofErr w:type="gram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Сострадание и бессердечие как критерии нравственности человека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Стр.93-101, составить цитатный план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В.В.Маяковский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Краткий рассказ о поэте. «Необычайное приключение…» Мысли автора о роли поэзии в жизни человека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Гипербола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отрывок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«Хорошее отношение к лошадям». Два взгляда на мир.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Понятие о лирическом герое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Звукопись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Выразительное чтение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стихотворения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П. Платонов. Краткий рассказ о писателе. «Юшка». Внешняя и внутренняя красота человека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Прочитать рассказ «Неизвестный цветок»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П. Платонов. «В прекрасном и яростном мире»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Притча, рассказ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Б.Л.Пастернак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Краткий рассказ о поэте. «Никого не будет в доме…», «Июль»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Стр.142-147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А.Т. Твардовский. Жизнь и творчество. Философские проблемы в лирике Твардовского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одно из стихотворений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мужества. Интервью с участником войны о военной поэзии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155-163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 А. Абрамов. Краткий рассказ о питателе. «О чём плачут лошади»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Пересказ эпизодов, сообщение о судьбе братьев наших меньших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Е. И. Носов. Жизнь и творчество. «Кукла». Нравственные проблемы рассказа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174-182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Е. И. Носов «Живое пламя»</w:t>
            </w: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182-185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Ю. П. Казаков «Тихое утро». Герои рассказа и их поступки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186-202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Д.С. Лихачев. Главы из книги «Земля родная»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на стр.209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М.М. Зощенко «Беда» Смешное и грустное в рассказах писателя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Сочинение по произведениям писателей 20 века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Тихая моя Родина…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Внеклассное чтение « Тихая моя Родина…» (стихотворения о родной природе)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Наизусть одно из стихотворений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Внеклассное чтение. Песни на стихи русских поэтов 20 века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Стр.231-237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 литературы народов России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Расул Гамзатов. Размышления поэта об истоках и основах жизни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 238-240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Зарубежная литература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Р.Бернс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«Честная бедность», </w:t>
            </w: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Д.Г.Байрон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«Ты кончил жизни путь, герой…»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Выразительное чтение стихотворения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Японские хокку (хайку). Особенности жанра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0F7D00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О.Генри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«Дары волхвов» Преданность и жертвенность во имя любви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B427ED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Пересказ рассказа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Р.Д.Брэдбери</w:t>
            </w:r>
            <w:proofErr w:type="spellEnd"/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«Каникулы» Фантастический рассказ-предупреждение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B427ED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Подготовиться к тестированию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уровня литературного развития учащихся 7 класса (тестирование)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B427ED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E06" w:rsidRPr="00A76ECC" w:rsidTr="00611E06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Заключительный урок. Задание на лето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B427ED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29.05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E06" w:rsidRPr="00A76ECC" w:rsidRDefault="00611E06" w:rsidP="00611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11E06" w:rsidRPr="00A76ECC" w:rsidRDefault="00611E06" w:rsidP="00D50C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6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5367E" w:rsidRPr="00A76ECC" w:rsidRDefault="0085367E">
      <w:pPr>
        <w:rPr>
          <w:rFonts w:ascii="Times New Roman" w:hAnsi="Times New Roman" w:cs="Times New Roman"/>
          <w:sz w:val="26"/>
          <w:szCs w:val="26"/>
        </w:rPr>
      </w:pPr>
    </w:p>
    <w:p w:rsidR="00D80021" w:rsidRDefault="00CF00AB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br/>
      </w: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D80021" w:rsidRDefault="00D80021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CF00AB" w:rsidRPr="00726B33" w:rsidRDefault="00CF00AB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726B33">
        <w:rPr>
          <w:b/>
          <w:bCs/>
          <w:color w:val="000000"/>
          <w:sz w:val="32"/>
          <w:szCs w:val="32"/>
        </w:rPr>
        <w:t>Произведения для заучивания наизусть</w:t>
      </w:r>
    </w:p>
    <w:p w:rsidR="00CF00AB" w:rsidRPr="00726B33" w:rsidRDefault="00CF00AB" w:rsidP="00CF00AB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726B33">
        <w:rPr>
          <w:b/>
          <w:bCs/>
          <w:color w:val="000000"/>
          <w:sz w:val="32"/>
          <w:szCs w:val="32"/>
        </w:rPr>
        <w:t>7 класс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1. Былины:</w:t>
      </w:r>
      <w:r w:rsidRPr="00A76ECC">
        <w:rPr>
          <w:color w:val="000000"/>
          <w:sz w:val="26"/>
          <w:szCs w:val="26"/>
        </w:rPr>
        <w:t> </w:t>
      </w:r>
      <w:proofErr w:type="spellStart"/>
      <w:r w:rsidRPr="00A76ECC">
        <w:rPr>
          <w:b/>
          <w:bCs/>
          <w:color w:val="000000"/>
          <w:sz w:val="26"/>
          <w:szCs w:val="26"/>
        </w:rPr>
        <w:t>Вольга</w:t>
      </w:r>
      <w:proofErr w:type="spellEnd"/>
      <w:r w:rsidRPr="00A76ECC">
        <w:rPr>
          <w:b/>
          <w:bCs/>
          <w:color w:val="000000"/>
          <w:sz w:val="26"/>
          <w:szCs w:val="26"/>
        </w:rPr>
        <w:t xml:space="preserve"> и Микула </w:t>
      </w:r>
      <w:proofErr w:type="spellStart"/>
      <w:r w:rsidRPr="00A76ECC">
        <w:rPr>
          <w:b/>
          <w:bCs/>
          <w:color w:val="000000"/>
          <w:sz w:val="26"/>
          <w:szCs w:val="26"/>
        </w:rPr>
        <w:t>Селянинович</w:t>
      </w:r>
      <w:proofErr w:type="spellEnd"/>
      <w:r w:rsidRPr="00A76ECC">
        <w:rPr>
          <w:b/>
          <w:bCs/>
          <w:color w:val="000000"/>
          <w:sz w:val="26"/>
          <w:szCs w:val="26"/>
        </w:rPr>
        <w:t>. Садко</w:t>
      </w:r>
      <w:r w:rsidRPr="00A76ECC">
        <w:rPr>
          <w:color w:val="000000"/>
          <w:sz w:val="26"/>
          <w:szCs w:val="26"/>
        </w:rPr>
        <w:t> (отрывок по выбору учащихся).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2. Пословицы и поговорки</w:t>
      </w:r>
      <w:r w:rsidRPr="00A76ECC">
        <w:rPr>
          <w:color w:val="000000"/>
          <w:sz w:val="26"/>
          <w:szCs w:val="26"/>
        </w:rPr>
        <w:t> (на выбор).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3.</w:t>
      </w:r>
      <w:r w:rsidRPr="00A76ECC">
        <w:rPr>
          <w:color w:val="000000"/>
          <w:sz w:val="26"/>
          <w:szCs w:val="26"/>
        </w:rPr>
        <w:t> </w:t>
      </w:r>
      <w:r w:rsidRPr="00A76ECC">
        <w:rPr>
          <w:b/>
          <w:bCs/>
          <w:color w:val="000000"/>
          <w:sz w:val="26"/>
          <w:szCs w:val="26"/>
        </w:rPr>
        <w:t>М. В. Ломоносов.</w:t>
      </w:r>
      <w:r w:rsidRPr="00A76ECC">
        <w:rPr>
          <w:color w:val="000000"/>
          <w:sz w:val="26"/>
          <w:szCs w:val="26"/>
        </w:rPr>
        <w:t xml:space="preserve"> Ода на день восшествия на Всероссийский престол </w:t>
      </w:r>
      <w:proofErr w:type="spellStart"/>
      <w:r w:rsidRPr="00A76ECC">
        <w:rPr>
          <w:color w:val="000000"/>
          <w:sz w:val="26"/>
          <w:szCs w:val="26"/>
        </w:rPr>
        <w:t>ея</w:t>
      </w:r>
      <w:proofErr w:type="spellEnd"/>
      <w:r w:rsidRPr="00A76ECC">
        <w:rPr>
          <w:color w:val="000000"/>
          <w:sz w:val="26"/>
          <w:szCs w:val="26"/>
        </w:rPr>
        <w:t xml:space="preserve"> Величества государыни Императрицы </w:t>
      </w:r>
      <w:proofErr w:type="spellStart"/>
      <w:r w:rsidRPr="00A76ECC">
        <w:rPr>
          <w:color w:val="000000"/>
          <w:sz w:val="26"/>
          <w:szCs w:val="26"/>
        </w:rPr>
        <w:t>Елисаветы</w:t>
      </w:r>
      <w:proofErr w:type="spellEnd"/>
      <w:r w:rsidRPr="00A76ECC">
        <w:rPr>
          <w:color w:val="000000"/>
          <w:sz w:val="26"/>
          <w:szCs w:val="26"/>
        </w:rPr>
        <w:t xml:space="preserve"> Петровны 1747 года (отрывок).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4.</w:t>
      </w:r>
      <w:r w:rsidRPr="00A76ECC">
        <w:rPr>
          <w:color w:val="000000"/>
          <w:sz w:val="26"/>
          <w:szCs w:val="26"/>
        </w:rPr>
        <w:t> </w:t>
      </w:r>
      <w:r w:rsidRPr="00A76ECC">
        <w:rPr>
          <w:b/>
          <w:bCs/>
          <w:color w:val="000000"/>
          <w:sz w:val="26"/>
          <w:szCs w:val="26"/>
        </w:rPr>
        <w:t>А. С. Пушкин.</w:t>
      </w:r>
      <w:r w:rsidRPr="00A76ECC">
        <w:rPr>
          <w:color w:val="000000"/>
          <w:sz w:val="26"/>
          <w:szCs w:val="26"/>
        </w:rPr>
        <w:t> Медный всадник (отрывок). Песнь о вещем Олеге. Борис Годунов (отрывок по выбору учащихся).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5.</w:t>
      </w:r>
      <w:r w:rsidRPr="00A76ECC">
        <w:rPr>
          <w:color w:val="000000"/>
          <w:sz w:val="26"/>
          <w:szCs w:val="26"/>
        </w:rPr>
        <w:t> </w:t>
      </w:r>
      <w:r w:rsidRPr="00A76ECC">
        <w:rPr>
          <w:b/>
          <w:bCs/>
          <w:color w:val="000000"/>
          <w:sz w:val="26"/>
          <w:szCs w:val="26"/>
        </w:rPr>
        <w:t>М. Ю. Лермонтов</w:t>
      </w:r>
      <w:r w:rsidRPr="00A76ECC">
        <w:rPr>
          <w:color w:val="000000"/>
          <w:sz w:val="26"/>
          <w:szCs w:val="26"/>
        </w:rPr>
        <w:t xml:space="preserve">. </w:t>
      </w:r>
      <w:proofErr w:type="gramStart"/>
      <w:r w:rsidRPr="00A76ECC">
        <w:rPr>
          <w:color w:val="000000"/>
          <w:sz w:val="26"/>
          <w:szCs w:val="26"/>
        </w:rPr>
        <w:t>Песня про царя</w:t>
      </w:r>
      <w:proofErr w:type="gramEnd"/>
      <w:r w:rsidRPr="00A76ECC">
        <w:rPr>
          <w:color w:val="000000"/>
          <w:sz w:val="26"/>
          <w:szCs w:val="26"/>
        </w:rPr>
        <w:t xml:space="preserve"> Ивана Васильевича, молодого опричника и удалого купца Калашникова» (фрагмент по выбору), Молитва. «Когда волнуется желтеющая нива…», Ангел (по выбору учащихся).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6.</w:t>
      </w:r>
      <w:r w:rsidRPr="00A76ECC">
        <w:rPr>
          <w:color w:val="000000"/>
          <w:sz w:val="26"/>
          <w:szCs w:val="26"/>
        </w:rPr>
        <w:t> </w:t>
      </w:r>
      <w:r w:rsidRPr="00A76ECC">
        <w:rPr>
          <w:b/>
          <w:bCs/>
          <w:color w:val="000000"/>
          <w:sz w:val="26"/>
          <w:szCs w:val="26"/>
        </w:rPr>
        <w:t>Н. В. Гоголь.</w:t>
      </w:r>
      <w:r w:rsidRPr="00A76ECC">
        <w:rPr>
          <w:color w:val="000000"/>
          <w:sz w:val="26"/>
          <w:szCs w:val="26"/>
        </w:rPr>
        <w:t> Тарас Бульба (речь о товариществе).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7. И. С. Тургенев.</w:t>
      </w:r>
      <w:r w:rsidRPr="00A76ECC">
        <w:rPr>
          <w:color w:val="000000"/>
          <w:sz w:val="26"/>
          <w:szCs w:val="26"/>
        </w:rPr>
        <w:t> Русский язык.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8. Н. А. Некрасов.</w:t>
      </w:r>
      <w:r w:rsidRPr="00A76ECC">
        <w:rPr>
          <w:color w:val="000000"/>
          <w:sz w:val="26"/>
          <w:szCs w:val="26"/>
        </w:rPr>
        <w:t> Русские женщины (отрывок по выбору).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9. В. А. Жуковский.</w:t>
      </w:r>
      <w:r w:rsidRPr="00A76ECC">
        <w:rPr>
          <w:color w:val="000000"/>
          <w:sz w:val="26"/>
          <w:szCs w:val="26"/>
        </w:rPr>
        <w:t> Приход весны. </w:t>
      </w:r>
      <w:r w:rsidRPr="00A76ECC">
        <w:rPr>
          <w:b/>
          <w:bCs/>
          <w:color w:val="000000"/>
          <w:sz w:val="26"/>
          <w:szCs w:val="26"/>
        </w:rPr>
        <w:t>А. К. Толстой.</w:t>
      </w:r>
      <w:r w:rsidRPr="00A76ECC">
        <w:rPr>
          <w:color w:val="000000"/>
          <w:sz w:val="26"/>
          <w:szCs w:val="26"/>
        </w:rPr>
        <w:t> «Край ты мой, родимый край…» или Благовест. </w:t>
      </w:r>
      <w:r w:rsidRPr="00A76ECC">
        <w:rPr>
          <w:b/>
          <w:bCs/>
          <w:color w:val="000000"/>
          <w:sz w:val="26"/>
          <w:szCs w:val="26"/>
        </w:rPr>
        <w:t>И. А. Бунин.</w:t>
      </w:r>
      <w:r w:rsidRPr="00A76ECC">
        <w:rPr>
          <w:color w:val="000000"/>
          <w:sz w:val="26"/>
          <w:szCs w:val="26"/>
        </w:rPr>
        <w:t> Родина (на выбор).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10. В. В. Маяковский.</w:t>
      </w:r>
      <w:r w:rsidRPr="00A76ECC">
        <w:rPr>
          <w:color w:val="000000"/>
          <w:sz w:val="26"/>
          <w:szCs w:val="26"/>
        </w:rPr>
        <w:t> Необычайное приключение, бывшее с Владимиром Маяковским летом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color w:val="000000"/>
          <w:sz w:val="26"/>
          <w:szCs w:val="26"/>
        </w:rPr>
        <w:t>на даче. Хорошее отношение к лошадям (на выбор).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11. По теме «Великая Отечественная война»:</w:t>
      </w:r>
      <w:r w:rsidRPr="00A76ECC">
        <w:rPr>
          <w:color w:val="000000"/>
          <w:sz w:val="26"/>
          <w:szCs w:val="26"/>
        </w:rPr>
        <w:t> 1-2 стихотворения по выбору учащихся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proofErr w:type="gramStart"/>
      <w:r w:rsidRPr="00A76ECC">
        <w:rPr>
          <w:color w:val="000000"/>
          <w:sz w:val="26"/>
          <w:szCs w:val="26"/>
        </w:rPr>
        <w:t>(</w:t>
      </w:r>
      <w:r w:rsidRPr="00A76ECC">
        <w:rPr>
          <w:b/>
          <w:bCs/>
          <w:color w:val="000000"/>
          <w:sz w:val="26"/>
          <w:szCs w:val="26"/>
        </w:rPr>
        <w:t>К. М. Симонов.</w:t>
      </w:r>
      <w:proofErr w:type="gramEnd"/>
      <w:r w:rsidRPr="00A76ECC">
        <w:rPr>
          <w:color w:val="000000"/>
          <w:sz w:val="26"/>
          <w:szCs w:val="26"/>
        </w:rPr>
        <w:t> «Ты помнишь, Алёша, догори Смоленщины…», </w:t>
      </w:r>
      <w:r w:rsidRPr="00A76ECC">
        <w:rPr>
          <w:b/>
          <w:bCs/>
          <w:color w:val="000000"/>
          <w:sz w:val="26"/>
          <w:szCs w:val="26"/>
        </w:rPr>
        <w:t>Е. М. Винокуров.</w:t>
      </w:r>
      <w:r w:rsidRPr="00A76ECC">
        <w:rPr>
          <w:color w:val="000000"/>
          <w:sz w:val="26"/>
          <w:szCs w:val="26"/>
        </w:rPr>
        <w:t> </w:t>
      </w:r>
      <w:proofErr w:type="gramStart"/>
      <w:r w:rsidRPr="00A76ECC">
        <w:rPr>
          <w:color w:val="000000"/>
          <w:sz w:val="26"/>
          <w:szCs w:val="26"/>
        </w:rPr>
        <w:t>Москвичи).</w:t>
      </w:r>
      <w:proofErr w:type="gramEnd"/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lastRenderedPageBreak/>
        <w:t>12. С. А. Есенин.</w:t>
      </w:r>
      <w:r w:rsidRPr="00A76ECC">
        <w:rPr>
          <w:color w:val="000000"/>
          <w:sz w:val="26"/>
          <w:szCs w:val="26"/>
        </w:rPr>
        <w:t> «Топи да болота…», </w:t>
      </w:r>
      <w:r w:rsidRPr="00A76ECC">
        <w:rPr>
          <w:b/>
          <w:bCs/>
          <w:color w:val="000000"/>
          <w:sz w:val="26"/>
          <w:szCs w:val="26"/>
        </w:rPr>
        <w:t>Н. А. Заболоцкий.</w:t>
      </w:r>
      <w:r w:rsidRPr="00A76ECC">
        <w:rPr>
          <w:color w:val="000000"/>
          <w:sz w:val="26"/>
          <w:szCs w:val="26"/>
        </w:rPr>
        <w:t> «Я воспитан природой суровой…»,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Н. М. Рубцов. </w:t>
      </w:r>
      <w:r w:rsidRPr="00A76ECC">
        <w:rPr>
          <w:color w:val="000000"/>
          <w:sz w:val="26"/>
          <w:szCs w:val="26"/>
        </w:rPr>
        <w:t>«Тихая моя родина» (на выбор).</w:t>
      </w:r>
    </w:p>
    <w:p w:rsidR="00CF00AB" w:rsidRPr="00A76ECC" w:rsidRDefault="00CF00AB" w:rsidP="00CF00AB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A76ECC">
        <w:rPr>
          <w:b/>
          <w:bCs/>
          <w:color w:val="000000"/>
          <w:sz w:val="26"/>
          <w:szCs w:val="26"/>
        </w:rPr>
        <w:t>13. А. Т. Твардовский.</w:t>
      </w:r>
      <w:r w:rsidRPr="00A76ECC">
        <w:rPr>
          <w:color w:val="000000"/>
          <w:sz w:val="26"/>
          <w:szCs w:val="26"/>
        </w:rPr>
        <w:t> «Снега потемнеют синие…».</w:t>
      </w: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</w:rPr>
      </w:pPr>
    </w:p>
    <w:p w:rsidR="00CF00AB" w:rsidRPr="00CF00AB" w:rsidRDefault="00CF00AB" w:rsidP="007D05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за курс литературы 7 класса.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изучения литературы </w:t>
      </w:r>
      <w:r w:rsidRPr="00CF0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ученик должен знать:</w:t>
      </w:r>
    </w:p>
    <w:p w:rsidR="00CF00AB" w:rsidRPr="00CF00AB" w:rsidRDefault="00CF00AB" w:rsidP="00CF00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литературных произведений, подлежащих обязательному изучению;</w:t>
      </w:r>
    </w:p>
    <w:p w:rsidR="00CF00AB" w:rsidRPr="00CF00AB" w:rsidRDefault="00CF00AB" w:rsidP="00CF00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CF00AB" w:rsidRPr="00CF00AB" w:rsidRDefault="00CF00AB" w:rsidP="00CF00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факты жизненного и творческого пути писателей-классиков;</w:t>
      </w:r>
    </w:p>
    <w:p w:rsidR="00CF00AB" w:rsidRPr="00CF00AB" w:rsidRDefault="00CF00AB" w:rsidP="00CF00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теоретико-литературные понятия;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уметь: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с книгой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выявлять авторскую позицию;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выражать свое отношение к 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прочитанному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владеть различными видами пересказа;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устные и письменные высказывания в связи с изученным произведением;</w:t>
      </w:r>
    </w:p>
    <w:p w:rsidR="00CF00AB" w:rsidRPr="00CF00AB" w:rsidRDefault="00CF00AB" w:rsidP="00CF00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CF00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CF00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CF00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7D05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Материально–техническое обеспечение образовательного процесса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Печатные издания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Для учащихся:</w:t>
      </w:r>
    </w:p>
    <w:p w:rsidR="00CF00AB" w:rsidRPr="00CF00AB" w:rsidRDefault="00CF00AB" w:rsidP="00CF00A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Р. И.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Альбеткова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Учимся читать лирическое произведение. - М.: Дрофа, 2007.</w:t>
      </w:r>
    </w:p>
    <w:p w:rsidR="00CF00AB" w:rsidRPr="00CF00AB" w:rsidRDefault="00CF00AB" w:rsidP="00CF00A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Я. Коровина. Литература. 7 класс. Учебник для общеобразовательных учреждений. В 2 частях. / – М.: Просвещение, 2011.</w:t>
      </w:r>
    </w:p>
    <w:p w:rsidR="00CF00AB" w:rsidRPr="00CF00AB" w:rsidRDefault="00CF00AB" w:rsidP="00CF00A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Коровина В. Я. и др. Читаем, думаем, спорим ...: Дидактический материал по литературе: 7 класс. - М.: Просвещение, 2008.</w:t>
      </w:r>
    </w:p>
    <w:p w:rsidR="00CF00AB" w:rsidRPr="00CF00AB" w:rsidRDefault="00CF00AB" w:rsidP="00CF00A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Русский фольклор: Словарь-справочник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С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ост. Т. В. Зуева. - М.: Просвещение, 2005.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Для учителя: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И. Аркин Уроки литературы в 7-8 классах: Практическая методика: Книга для учителя. - М.: Просвещение, 2008.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В. Беляева. Уроки изучения лирики в школе: Теория и практика дифференцированного под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хода к учащимся: Книга для учителя литературы / Н. В. Беляева. - М.: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Вербум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2004.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Л. Демиденко. Новые контрольные и проверочные работы по литературе. 5-9 классы. - М.: Дрофа, 2006.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Н. Колокольцев. Альбом иллюстраций: Литература: 7 класс. - М.: Просвещение, 2005.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 Я. Коровина, И. С.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Збарский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Литература: Методические советы: 7 класс. - М.: Просвещение, 2006.</w:t>
      </w:r>
    </w:p>
    <w:p w:rsidR="00CF00AB" w:rsidRPr="00CF00AB" w:rsidRDefault="00CF00AB" w:rsidP="00CF00A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Б. И.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Гурьянская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Л. А.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Холодкова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 Литература в 7 классе: Урок за уроком. - М.: ООО ТИД «Русское слово - PC», 2000.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Экранно-звуковые пособия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 Литература: 7 класс: Фонохрестоматия: Электронное учебное пособие на CD-ROM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/ С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ост. В. Я. Коровина, В. П. Журавлев, В. И. Коровин. - М.: Просвещение.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Уроки литературы в 7 классе. Издательство Кирилла и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Мефодия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Технические средства обучения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Аудиторная доска с магнитной поверхностью.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Экспозиционный экран (навесной).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Компьютер (ноутбук).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Мультимедийный проектор.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Цифровые образовательные ресурсы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Электронные библиотеки, архивы, пособия: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http://philology.ruslibrary.ru – Электронная библиотека специальной филологической литературы.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литературы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http://www.hi-edu.ru/e-books/xbook107/01/index.html?part-005.htm/– Н. С. </w:t>
      </w:r>
      <w:proofErr w:type="spell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Валгина</w:t>
      </w:r>
      <w:proofErr w:type="spell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Современный русский язык: электронный учебник.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http://www.gumfak.ru/russian.shtml/ - Учебные материалы по русскому языку.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Издательский дом «Первое сентября»: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http://rus.1september.ru/ – Электронная версия газеты «Русский язык». Сайт для учителей «Я иду на урок литературы».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http://school-collection.edu.ru – Единая коллекция цифровых образовательных ресурсов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Единая коллекция цифровых образовательных ресурсов (ЦОР): http://school-collection.edu.ru/catalog/rubr/8f5d7210-86a6-11da-a72b-0800200c9a66/15577/?/ - Русский язык.</w:t>
      </w: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0550" w:rsidRDefault="007D0550" w:rsidP="007D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7D05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Нормы оценки знаний, умений и навыков учащихся по литературе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Оценка устных ответов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знание текста и понимание идейно-художественного содержания изученного произведения;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объяснить взаимосвязь событий, характер и поступки героев;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роли художественных сре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в р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аскрытии идейно-эстетического содержания изученного произведения;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анализировать художественное произведение в соответствии с ведущими идеями эпохи;</w:t>
      </w:r>
    </w:p>
    <w:p w:rsidR="00CF00AB" w:rsidRPr="00CF00AB" w:rsidRDefault="00CF00AB" w:rsidP="00CF00A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оценке устных ответов по литературе могут быть следующие критерии: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Отметка «5»: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в р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Отметка «4»: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Отметка «3»: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в р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Отметка «2»: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в р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Примечание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Оценка сочинений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помощью сочинений проверяются: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умение раскрыть тему;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умение использовать языковые средства в соответствии со стилем, темой и задачей высказывания;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соблюдение языковых норм и правил правописания.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сочинения оценивается по следующим критериям:</w:t>
      </w:r>
    </w:p>
    <w:p w:rsidR="00CF00AB" w:rsidRPr="00CF00AB" w:rsidRDefault="00CF00AB" w:rsidP="00CF00A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работы ученика теме и основной мысли;</w:t>
      </w:r>
    </w:p>
    <w:p w:rsidR="00CF00AB" w:rsidRPr="00CF00AB" w:rsidRDefault="00CF00AB" w:rsidP="00CF00A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полнота раскрытия темы;</w:t>
      </w:r>
    </w:p>
    <w:p w:rsidR="00CF00AB" w:rsidRPr="00CF00AB" w:rsidRDefault="00CF00AB" w:rsidP="00CF00A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правильность фактического материала;</w:t>
      </w:r>
    </w:p>
    <w:p w:rsidR="00CF00AB" w:rsidRPr="00CF00AB" w:rsidRDefault="00CF00AB" w:rsidP="00CF00A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последовательность изложения.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оценке речевого оформления сочинений учитывается:</w:t>
      </w:r>
    </w:p>
    <w:p w:rsidR="00CF00AB" w:rsidRPr="00CF00AB" w:rsidRDefault="00CF00AB" w:rsidP="00CF00A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разнообразие словаря и грамматического строя речи;</w:t>
      </w:r>
    </w:p>
    <w:p w:rsidR="00CF00AB" w:rsidRPr="00CF00AB" w:rsidRDefault="00CF00AB" w:rsidP="00CF00A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стилевое единство и выразительность речи;</w:t>
      </w:r>
    </w:p>
    <w:p w:rsidR="00CF00AB" w:rsidRPr="00CF00AB" w:rsidRDefault="00CF00AB" w:rsidP="00CF00A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число речевых недочетов.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Отметка Основные критерии отметки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и речь Грамотность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«5»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 Содержание работы полностью соответствует теме.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Фактические ошибки отсутствуют.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Содержание излагается последовательно.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Достигнуто стилевое единство и выразительность текста.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«4»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 Содержание работы в основном соответствует теме (имеются незначительные отклонения от темы).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Содержание в основном достоверно, но имеются единичные фактические неточности.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 Имеются незначительные нарушения последовательности в изложении мыслей.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Лексический и грамматический строй речи достаточно разнообразен.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Стиль работы отличает единством и достаточной выразительностью.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в работе допускается не более 2 недочетов в содержании и не более 3-4 речевых недочетов. Допускаются: 2 орфографические и 2 пунктуационные ошибки, или 1 </w:t>
      </w:r>
      <w:proofErr w:type="gramStart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орфографическая</w:t>
      </w:r>
      <w:proofErr w:type="gramEnd"/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«3»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 В работе допущены существенные отклонения от темы.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Работа достоверна в главном, но в ней имеются отдельные фактические неточности.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Допущены отдельные нарушения последовательности изложения.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Беден словарь и однообразны употребляемые синтаксические конструкции, встречается неправильное словоупотребление.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Стиль работы не отличается единством, речь недостаточно выразительна.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в работе допускается не более 4 недочетов в содержании и 5 речевых недочетов. 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«2»</w:t>
      </w: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 Работа не соответствует теме.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Допущено много фактических неточностей.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Нарушено стилевое единство текста.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целом в работе допущено 6 недочетов в содержании и до 7 речевых недочетов. 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 оценку сочинения распространяются положения об однотипных и негрубых ошибках, а также о сделанных учеником исправлениях.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Рекомендуется следующий примерный объем</w:t>
      </w:r>
      <w:r w:rsidR="009D1B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F00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классных сочинений: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5 классах — 0,5 — 1,0 страницы.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6 классе — 1,0 — 1,5 страницы.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7 классе — 1,5 — 2,0 страницы.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8 классе — 2,0 — 3,0 страницы.</w:t>
      </w:r>
    </w:p>
    <w:p w:rsidR="00CF00AB" w:rsidRPr="00CF00AB" w:rsidRDefault="00CF00AB" w:rsidP="00CF0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9 классе — 3,0 — 4,0 страницы.</w:t>
      </w:r>
    </w:p>
    <w:p w:rsidR="00CF00AB" w:rsidRPr="00A76ECC" w:rsidRDefault="00CF00AB">
      <w:pPr>
        <w:rPr>
          <w:rFonts w:ascii="Times New Roman" w:hAnsi="Times New Roman" w:cs="Times New Roman"/>
          <w:sz w:val="26"/>
          <w:szCs w:val="26"/>
        </w:rPr>
      </w:pPr>
    </w:p>
    <w:sectPr w:rsidR="00CF00AB" w:rsidRPr="00A76ECC" w:rsidSect="00D50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A34"/>
    <w:multiLevelType w:val="multilevel"/>
    <w:tmpl w:val="8630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37A"/>
    <w:multiLevelType w:val="multilevel"/>
    <w:tmpl w:val="2B5E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532AA"/>
    <w:multiLevelType w:val="multilevel"/>
    <w:tmpl w:val="C29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F5A97"/>
    <w:multiLevelType w:val="multilevel"/>
    <w:tmpl w:val="3CC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E176D"/>
    <w:multiLevelType w:val="multilevel"/>
    <w:tmpl w:val="C7C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22354"/>
    <w:multiLevelType w:val="multilevel"/>
    <w:tmpl w:val="E91C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80A13"/>
    <w:multiLevelType w:val="multilevel"/>
    <w:tmpl w:val="56EC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E31D5"/>
    <w:multiLevelType w:val="multilevel"/>
    <w:tmpl w:val="CAF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9094A"/>
    <w:multiLevelType w:val="multilevel"/>
    <w:tmpl w:val="FEFC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22643"/>
    <w:multiLevelType w:val="multilevel"/>
    <w:tmpl w:val="294E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4509BD"/>
    <w:multiLevelType w:val="multilevel"/>
    <w:tmpl w:val="972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162611"/>
    <w:multiLevelType w:val="multilevel"/>
    <w:tmpl w:val="16A4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2307D4"/>
    <w:multiLevelType w:val="multilevel"/>
    <w:tmpl w:val="1CB8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A6AAC"/>
    <w:multiLevelType w:val="multilevel"/>
    <w:tmpl w:val="13D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F143C"/>
    <w:multiLevelType w:val="multilevel"/>
    <w:tmpl w:val="D3B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06"/>
    <w:rsid w:val="000F7D00"/>
    <w:rsid w:val="001945AC"/>
    <w:rsid w:val="00325A21"/>
    <w:rsid w:val="00611E06"/>
    <w:rsid w:val="00637320"/>
    <w:rsid w:val="00726B33"/>
    <w:rsid w:val="007D0550"/>
    <w:rsid w:val="0085367E"/>
    <w:rsid w:val="009D1B5E"/>
    <w:rsid w:val="00A76ECC"/>
    <w:rsid w:val="00B427ED"/>
    <w:rsid w:val="00B50EEE"/>
    <w:rsid w:val="00CF00AB"/>
    <w:rsid w:val="00D50C41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E0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F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E0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F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46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075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3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937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0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3535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2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3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9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67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0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4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27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7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5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55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0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1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2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2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зам.дир.по.УВР</dc:creator>
  <cp:lastModifiedBy>зам.дир.по.УВР</cp:lastModifiedBy>
  <cp:revision>4</cp:revision>
  <dcterms:created xsi:type="dcterms:W3CDTF">2019-09-02T17:05:00Z</dcterms:created>
  <dcterms:modified xsi:type="dcterms:W3CDTF">2020-04-16T19:40:00Z</dcterms:modified>
</cp:coreProperties>
</file>