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29" w:rsidRDefault="00CA2750">
      <w:pPr>
        <w:tabs>
          <w:tab w:val="left" w:pos="6694"/>
        </w:tabs>
        <w:spacing w:before="70" w:line="252" w:lineRule="exact"/>
        <w:ind w:left="100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3990975</wp:posOffset>
            </wp:positionH>
            <wp:positionV relativeFrom="paragraph">
              <wp:posOffset>40253</wp:posOffset>
            </wp:positionV>
            <wp:extent cx="1171575" cy="1147445"/>
            <wp:effectExtent l="0" t="0" r="0" b="0"/>
            <wp:wrapNone/>
            <wp:docPr id="1" name="image1.jpeg" descr="G:\печать, подпись\Копия CCF1004202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Принято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заседании</w:t>
      </w:r>
      <w:proofErr w:type="gramStart"/>
      <w:r>
        <w:rPr>
          <w:b/>
        </w:rPr>
        <w:tab/>
        <w:t>У</w:t>
      </w:r>
      <w:proofErr w:type="gramEnd"/>
      <w:r>
        <w:rPr>
          <w:b/>
        </w:rPr>
        <w:t>тверждаю:</w:t>
      </w:r>
    </w:p>
    <w:p w:rsidR="009B2729" w:rsidRDefault="00CA2750">
      <w:pPr>
        <w:tabs>
          <w:tab w:val="left" w:pos="5141"/>
          <w:tab w:val="left" w:pos="6694"/>
        </w:tabs>
        <w:ind w:left="100" w:right="271"/>
        <w:rPr>
          <w:b/>
        </w:rPr>
      </w:pPr>
      <w:r>
        <w:rPr>
          <w:b/>
        </w:rPr>
        <w:t>Педагогического</w:t>
      </w:r>
      <w:r>
        <w:rPr>
          <w:b/>
          <w:spacing w:val="-2"/>
        </w:rPr>
        <w:t xml:space="preserve"> </w:t>
      </w:r>
      <w:r>
        <w:rPr>
          <w:b/>
        </w:rPr>
        <w:t>совета</w:t>
      </w:r>
      <w:r>
        <w:rPr>
          <w:b/>
          <w:spacing w:val="-1"/>
        </w:rPr>
        <w:t xml:space="preserve"> </w:t>
      </w:r>
      <w:r>
        <w:rPr>
          <w:b/>
        </w:rPr>
        <w:t>школы</w:t>
      </w:r>
      <w:r>
        <w:rPr>
          <w:b/>
        </w:rPr>
        <w:tab/>
      </w:r>
      <w:r>
        <w:rPr>
          <w:b/>
        </w:rPr>
        <w:tab/>
        <w:t xml:space="preserve">Приказ № 22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Протокол</w:t>
      </w:r>
      <w:proofErr w:type="gramEnd"/>
      <w:r>
        <w:rPr>
          <w:b/>
        </w:rPr>
        <w:t xml:space="preserve"> №</w:t>
      </w:r>
      <w:r>
        <w:rPr>
          <w:b/>
          <w:spacing w:val="-1"/>
        </w:rPr>
        <w:t xml:space="preserve"> </w:t>
      </w:r>
      <w:r w:rsidR="00DA0B94">
        <w:rPr>
          <w:b/>
        </w:rPr>
        <w:t>3</w:t>
      </w:r>
      <w:r>
        <w:rPr>
          <w:b/>
        </w:rPr>
        <w:tab/>
        <w:t>Директор</w:t>
      </w:r>
      <w:r>
        <w:rPr>
          <w:b/>
          <w:spacing w:val="1"/>
        </w:rPr>
        <w:t xml:space="preserve"> </w:t>
      </w:r>
      <w:r>
        <w:rPr>
          <w:b/>
        </w:rPr>
        <w:t>школы:</w:t>
      </w:r>
    </w:p>
    <w:p w:rsidR="009B2729" w:rsidRDefault="00CA2750">
      <w:pPr>
        <w:tabs>
          <w:tab w:val="left" w:pos="6694"/>
        </w:tabs>
        <w:spacing w:line="251" w:lineRule="exact"/>
        <w:ind w:left="100"/>
        <w:rPr>
          <w:b/>
        </w:rPr>
      </w:pPr>
      <w:r>
        <w:rPr>
          <w:b/>
        </w:rPr>
        <w:t>от</w:t>
      </w:r>
      <w:r>
        <w:rPr>
          <w:b/>
          <w:spacing w:val="-4"/>
        </w:rPr>
        <w:t xml:space="preserve"> </w:t>
      </w:r>
      <w:r w:rsidR="00DA0B94">
        <w:rPr>
          <w:b/>
        </w:rPr>
        <w:t>16 декабря 2019</w:t>
      </w:r>
      <w:r>
        <w:rPr>
          <w:b/>
          <w:spacing w:val="2"/>
        </w:rPr>
        <w:t xml:space="preserve"> </w:t>
      </w:r>
      <w:r>
        <w:rPr>
          <w:b/>
        </w:rPr>
        <w:t>г.</w:t>
      </w:r>
      <w:r>
        <w:rPr>
          <w:b/>
        </w:rPr>
        <w:tab/>
      </w:r>
      <w:proofErr w:type="spellStart"/>
      <w:r w:rsidR="00DA0B94">
        <w:rPr>
          <w:b/>
        </w:rPr>
        <w:t>М.Р.Муртазаалиев</w:t>
      </w:r>
      <w:proofErr w:type="spellEnd"/>
      <w:r w:rsidR="00DA0B94">
        <w:rPr>
          <w:b/>
        </w:rPr>
        <w:t>.</w:t>
      </w:r>
    </w:p>
    <w:p w:rsidR="009B2729" w:rsidRDefault="009B2729">
      <w:pPr>
        <w:pStyle w:val="a3"/>
        <w:ind w:left="0"/>
        <w:rPr>
          <w:b/>
          <w:sz w:val="24"/>
        </w:rPr>
      </w:pPr>
    </w:p>
    <w:p w:rsidR="009B2729" w:rsidRDefault="009B2729">
      <w:pPr>
        <w:pStyle w:val="a3"/>
        <w:ind w:left="0"/>
        <w:rPr>
          <w:b/>
          <w:sz w:val="24"/>
        </w:rPr>
      </w:pPr>
    </w:p>
    <w:p w:rsidR="009B2729" w:rsidRDefault="009B2729">
      <w:pPr>
        <w:pStyle w:val="a3"/>
        <w:ind w:left="0"/>
        <w:rPr>
          <w:b/>
          <w:sz w:val="24"/>
        </w:rPr>
      </w:pPr>
    </w:p>
    <w:p w:rsidR="009B2729" w:rsidRDefault="009B2729">
      <w:pPr>
        <w:pStyle w:val="a3"/>
        <w:ind w:left="0"/>
        <w:rPr>
          <w:b/>
          <w:sz w:val="24"/>
        </w:rPr>
      </w:pPr>
    </w:p>
    <w:p w:rsidR="009B2729" w:rsidRDefault="009B2729">
      <w:pPr>
        <w:pStyle w:val="a3"/>
        <w:ind w:left="0"/>
        <w:rPr>
          <w:b/>
          <w:sz w:val="24"/>
        </w:rPr>
      </w:pPr>
    </w:p>
    <w:p w:rsidR="009B2729" w:rsidRDefault="009B2729">
      <w:pPr>
        <w:pStyle w:val="a3"/>
        <w:ind w:left="0"/>
        <w:rPr>
          <w:b/>
          <w:sz w:val="25"/>
        </w:rPr>
      </w:pPr>
    </w:p>
    <w:p w:rsidR="009B2729" w:rsidRDefault="00CA2750">
      <w:pPr>
        <w:pStyle w:val="a3"/>
        <w:spacing w:line="289" w:lineRule="exact"/>
        <w:ind w:left="2024" w:right="1155"/>
        <w:jc w:val="center"/>
      </w:pPr>
      <w:r>
        <w:t>ПОЛОЖЕНИЕ</w:t>
      </w:r>
    </w:p>
    <w:p w:rsidR="009B2729" w:rsidRDefault="00CA2750">
      <w:pPr>
        <w:pStyle w:val="a3"/>
        <w:spacing w:before="25" w:line="187" w:lineRule="auto"/>
        <w:ind w:left="2024" w:right="1775"/>
        <w:jc w:val="center"/>
      </w:pPr>
      <w:r>
        <w:t xml:space="preserve">о </w:t>
      </w:r>
      <w:proofErr w:type="spellStart"/>
      <w:r>
        <w:t>самообследовании</w:t>
      </w:r>
      <w:proofErr w:type="spellEnd"/>
      <w:r>
        <w:t xml:space="preserve"> муниципального казенного</w:t>
      </w:r>
      <w:r>
        <w:rPr>
          <w:spacing w:val="-67"/>
        </w:rPr>
        <w:t xml:space="preserve"> </w:t>
      </w:r>
      <w:r>
        <w:t>общеобразовательного учреждения</w:t>
      </w:r>
    </w:p>
    <w:p w:rsidR="009B2729" w:rsidRDefault="00CA2750">
      <w:pPr>
        <w:pStyle w:val="a3"/>
        <w:spacing w:line="270" w:lineRule="exact"/>
        <w:ind w:left="2024" w:right="1770"/>
        <w:jc w:val="center"/>
      </w:pPr>
      <w:r>
        <w:t>«</w:t>
      </w:r>
      <w:proofErr w:type="spellStart"/>
      <w:r w:rsidR="00DA0B94">
        <w:t>Тухчарская</w:t>
      </w:r>
      <w:proofErr w:type="spellEnd"/>
      <w:r w:rsidR="00DA0B94">
        <w:t xml:space="preserve"> ООШ</w:t>
      </w:r>
      <w:bookmarkStart w:id="0" w:name="_GoBack"/>
      <w:bookmarkEnd w:id="0"/>
      <w:r>
        <w:t>»</w:t>
      </w:r>
    </w:p>
    <w:p w:rsidR="009B2729" w:rsidRDefault="00CA2750">
      <w:pPr>
        <w:pStyle w:val="a4"/>
        <w:numPr>
          <w:ilvl w:val="0"/>
          <w:numId w:val="8"/>
        </w:numPr>
        <w:tabs>
          <w:tab w:val="left" w:pos="3814"/>
        </w:tabs>
        <w:spacing w:before="158"/>
        <w:ind w:hanging="277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положения.</w:t>
      </w:r>
    </w:p>
    <w:p w:rsidR="009B2729" w:rsidRDefault="00CA2750">
      <w:pPr>
        <w:pStyle w:val="a3"/>
        <w:spacing w:before="166" w:line="276" w:lineRule="auto"/>
        <w:ind w:right="397" w:firstLine="240"/>
        <w:jc w:val="both"/>
      </w:pPr>
      <w:r>
        <w:t>1.1 .Настоящее Положение определяет основные нормы и принципы пр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ведения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3 части</w:t>
      </w:r>
      <w:r>
        <w:rPr>
          <w:spacing w:val="-2"/>
        </w:rPr>
        <w:t xml:space="preserve"> </w:t>
      </w:r>
      <w:r>
        <w:t>2 статьи</w:t>
      </w:r>
      <w:r>
        <w:rPr>
          <w:spacing w:val="-1"/>
        </w:rPr>
        <w:t xml:space="preserve"> </w:t>
      </w:r>
      <w:r>
        <w:t>29 Федерального</w:t>
      </w:r>
      <w:r>
        <w:rPr>
          <w:spacing w:val="-4"/>
        </w:rPr>
        <w:t xml:space="preserve"> </w:t>
      </w:r>
      <w:r>
        <w:t>закона от</w:t>
      </w:r>
      <w:r>
        <w:rPr>
          <w:spacing w:val="2"/>
        </w:rPr>
        <w:t xml:space="preserve"> </w:t>
      </w:r>
      <w:r>
        <w:t>29 декабря</w:t>
      </w:r>
      <w:r>
        <w:rPr>
          <w:spacing w:val="-1"/>
        </w:rPr>
        <w:t xml:space="preserve"> </w:t>
      </w:r>
      <w:r>
        <w:t>2012 г.</w:t>
      </w:r>
    </w:p>
    <w:p w:rsidR="009B2729" w:rsidRDefault="00CA2750">
      <w:pPr>
        <w:pStyle w:val="a3"/>
        <w:spacing w:before="1" w:line="276" w:lineRule="auto"/>
        <w:ind w:right="391"/>
        <w:jc w:val="both"/>
      </w:pP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Федерации";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организаций»,</w:t>
      </w:r>
      <w:r>
        <w:rPr>
          <w:spacing w:val="-67"/>
        </w:rPr>
        <w:t xml:space="preserve"> </w:t>
      </w:r>
      <w:r>
        <w:t>утвержденным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462;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 науки Российской Федерации от 14.12.2017 г. № 1218 «О</w:t>
      </w:r>
      <w:r>
        <w:rPr>
          <w:spacing w:val="1"/>
        </w:rPr>
        <w:t xml:space="preserve"> </w:t>
      </w:r>
      <w:r>
        <w:t xml:space="preserve">внесении изменений в Порядок проведения </w:t>
      </w:r>
      <w:proofErr w:type="spellStart"/>
      <w:r>
        <w:t>самообследования</w:t>
      </w:r>
      <w:proofErr w:type="spellEnd"/>
      <w:r>
        <w:t>»;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и науки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10.12.2013</w:t>
      </w:r>
      <w:r>
        <w:rPr>
          <w:spacing w:val="2"/>
        </w:rPr>
        <w:t xml:space="preserve"> </w:t>
      </w:r>
      <w:r>
        <w:t>г.</w:t>
      </w:r>
    </w:p>
    <w:p w:rsidR="009B2729" w:rsidRDefault="00CA2750">
      <w:pPr>
        <w:pStyle w:val="a3"/>
        <w:spacing w:before="1" w:line="273" w:lineRule="auto"/>
        <w:ind w:right="396"/>
        <w:jc w:val="both"/>
      </w:pPr>
      <w:r>
        <w:t>№</w:t>
      </w:r>
      <w:r>
        <w:rPr>
          <w:spacing w:val="1"/>
        </w:rPr>
        <w:t xml:space="preserve"> </w:t>
      </w:r>
      <w:r>
        <w:t>1324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-2"/>
        </w:rPr>
        <w:t xml:space="preserve"> </w:t>
      </w:r>
      <w:proofErr w:type="spellStart"/>
      <w:r>
        <w:t>самообследованию</w:t>
      </w:r>
      <w:proofErr w:type="spellEnd"/>
      <w:r>
        <w:t>».</w:t>
      </w:r>
    </w:p>
    <w:p w:rsidR="009B2729" w:rsidRDefault="009B2729">
      <w:pPr>
        <w:pStyle w:val="a3"/>
        <w:spacing w:before="7"/>
        <w:ind w:left="0"/>
        <w:rPr>
          <w:sz w:val="27"/>
        </w:rPr>
      </w:pPr>
    </w:p>
    <w:p w:rsidR="009B2729" w:rsidRDefault="00CA2750">
      <w:pPr>
        <w:pStyle w:val="a4"/>
        <w:numPr>
          <w:ilvl w:val="0"/>
          <w:numId w:val="8"/>
        </w:numPr>
        <w:tabs>
          <w:tab w:val="left" w:pos="2297"/>
        </w:tabs>
        <w:ind w:left="2296" w:hanging="284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9B2729" w:rsidRDefault="00CA2750">
      <w:pPr>
        <w:pStyle w:val="a4"/>
        <w:numPr>
          <w:ilvl w:val="1"/>
          <w:numId w:val="7"/>
        </w:numPr>
        <w:tabs>
          <w:tab w:val="left" w:pos="1525"/>
        </w:tabs>
        <w:spacing w:before="203"/>
        <w:ind w:right="394" w:firstLine="940"/>
        <w:jc w:val="both"/>
        <w:rPr>
          <w:sz w:val="28"/>
        </w:rPr>
      </w:pPr>
      <w:r>
        <w:rPr>
          <w:sz w:val="28"/>
        </w:rPr>
        <w:t xml:space="preserve">Цель проведения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- самооценка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последующей подготовкой отчета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 xml:space="preserve"> для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учредителю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общественности.</w:t>
      </w:r>
    </w:p>
    <w:p w:rsidR="009B2729" w:rsidRDefault="00CA2750">
      <w:pPr>
        <w:pStyle w:val="a4"/>
        <w:numPr>
          <w:ilvl w:val="1"/>
          <w:numId w:val="7"/>
        </w:numPr>
        <w:tabs>
          <w:tab w:val="left" w:pos="1525"/>
        </w:tabs>
        <w:ind w:left="1041" w:right="400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ходе</w:t>
      </w:r>
      <w:r>
        <w:rPr>
          <w:spacing w:val="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5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9"/>
          <w:sz w:val="28"/>
        </w:rPr>
        <w:t xml:space="preserve"> </w:t>
      </w:r>
      <w:r>
        <w:rPr>
          <w:sz w:val="28"/>
        </w:rPr>
        <w:t>сбор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обработка 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информации: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  <w:tab w:val="left" w:pos="3637"/>
          <w:tab w:val="left" w:pos="4109"/>
          <w:tab w:val="left" w:pos="5573"/>
          <w:tab w:val="left" w:pos="7444"/>
        </w:tabs>
        <w:ind w:right="113" w:firstLine="0"/>
        <w:rPr>
          <w:sz w:val="28"/>
        </w:rPr>
      </w:pPr>
      <w:r>
        <w:rPr>
          <w:sz w:val="28"/>
        </w:rPr>
        <w:t>Организационно</w:t>
      </w:r>
      <w:r>
        <w:rPr>
          <w:sz w:val="28"/>
        </w:rPr>
        <w:tab/>
        <w:t>-</w:t>
      </w:r>
      <w:r>
        <w:rPr>
          <w:sz w:val="28"/>
        </w:rPr>
        <w:tab/>
        <w:t>правовое</w:t>
      </w:r>
      <w:r>
        <w:rPr>
          <w:sz w:val="28"/>
        </w:rPr>
        <w:tab/>
        <w:t>обеспечение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</w:tabs>
        <w:spacing w:line="318" w:lineRule="exact"/>
        <w:ind w:left="1265"/>
        <w:rPr>
          <w:sz w:val="28"/>
        </w:rPr>
      </w:pP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</w:tabs>
        <w:spacing w:before="2" w:line="321" w:lineRule="exact"/>
        <w:ind w:left="1265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</w:tabs>
        <w:spacing w:line="321" w:lineRule="exact"/>
        <w:ind w:left="1265"/>
        <w:rPr>
          <w:sz w:val="28"/>
        </w:rPr>
      </w:pP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</w:tabs>
        <w:spacing w:before="2" w:line="321" w:lineRule="exact"/>
        <w:ind w:left="1265"/>
        <w:rPr>
          <w:sz w:val="28"/>
        </w:rPr>
      </w:pP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</w:tabs>
        <w:spacing w:line="321" w:lineRule="exact"/>
        <w:ind w:left="1265"/>
        <w:rPr>
          <w:sz w:val="28"/>
        </w:rPr>
      </w:pPr>
      <w:r>
        <w:rPr>
          <w:sz w:val="28"/>
        </w:rPr>
        <w:t>Кадровое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</w:tabs>
        <w:spacing w:before="2" w:line="321" w:lineRule="exact"/>
        <w:ind w:left="1265"/>
        <w:rPr>
          <w:sz w:val="28"/>
        </w:rPr>
      </w:pPr>
      <w:proofErr w:type="spellStart"/>
      <w:r>
        <w:rPr>
          <w:sz w:val="28"/>
        </w:rPr>
        <w:t>Учебно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</w:tabs>
        <w:spacing w:line="321" w:lineRule="exact"/>
        <w:ind w:left="1265"/>
        <w:rPr>
          <w:sz w:val="28"/>
        </w:rPr>
      </w:pPr>
      <w:proofErr w:type="spellStart"/>
      <w:r>
        <w:rPr>
          <w:sz w:val="28"/>
        </w:rPr>
        <w:t>Библиотечно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</w:tabs>
        <w:spacing w:before="2" w:line="321" w:lineRule="exact"/>
        <w:ind w:left="1265"/>
        <w:rPr>
          <w:sz w:val="28"/>
        </w:rPr>
      </w:pPr>
      <w:r>
        <w:rPr>
          <w:sz w:val="28"/>
        </w:rPr>
        <w:t>Материально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— техническая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база;</w:t>
      </w:r>
    </w:p>
    <w:p w:rsidR="009B2729" w:rsidRDefault="00CA2750">
      <w:pPr>
        <w:pStyle w:val="a4"/>
        <w:numPr>
          <w:ilvl w:val="0"/>
          <w:numId w:val="1"/>
        </w:numPr>
        <w:tabs>
          <w:tab w:val="left" w:pos="1265"/>
          <w:tab w:val="left" w:pos="2608"/>
          <w:tab w:val="left" w:pos="4519"/>
          <w:tab w:val="left" w:pos="6586"/>
          <w:tab w:val="left" w:pos="7945"/>
        </w:tabs>
        <w:spacing w:line="321" w:lineRule="exact"/>
        <w:ind w:left="1265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показателей</w:t>
      </w:r>
      <w:r>
        <w:rPr>
          <w:sz w:val="28"/>
        </w:rPr>
        <w:tab/>
        <w:t>деятельности</w:t>
      </w:r>
      <w:r>
        <w:rPr>
          <w:sz w:val="28"/>
        </w:rPr>
        <w:tab/>
        <w:t>школы,</w:t>
      </w:r>
      <w:r>
        <w:rPr>
          <w:sz w:val="28"/>
        </w:rPr>
        <w:tab/>
        <w:t>подлежащей</w:t>
      </w:r>
    </w:p>
    <w:p w:rsidR="009B2729" w:rsidRDefault="009B2729">
      <w:pPr>
        <w:spacing w:line="321" w:lineRule="exact"/>
        <w:rPr>
          <w:sz w:val="28"/>
        </w:rPr>
        <w:sectPr w:rsidR="009B2729">
          <w:type w:val="continuous"/>
          <w:pgSz w:w="11910" w:h="16840"/>
          <w:pgMar w:top="340" w:right="740" w:bottom="280" w:left="1600" w:header="720" w:footer="720" w:gutter="0"/>
          <w:cols w:space="720"/>
        </w:sectPr>
      </w:pPr>
    </w:p>
    <w:p w:rsidR="009B2729" w:rsidRDefault="00CA2750">
      <w:pPr>
        <w:pStyle w:val="a3"/>
        <w:spacing w:before="62" w:line="321" w:lineRule="exact"/>
        <w:ind w:left="1041"/>
      </w:pPr>
      <w:proofErr w:type="spellStart"/>
      <w:r>
        <w:lastRenderedPageBreak/>
        <w:t>самообследованию</w:t>
      </w:r>
      <w:proofErr w:type="spellEnd"/>
      <w:r>
        <w:t>.</w:t>
      </w:r>
    </w:p>
    <w:p w:rsidR="009B2729" w:rsidRDefault="00CA2750">
      <w:pPr>
        <w:pStyle w:val="a4"/>
        <w:numPr>
          <w:ilvl w:val="1"/>
          <w:numId w:val="7"/>
        </w:numPr>
        <w:tabs>
          <w:tab w:val="left" w:pos="1525"/>
        </w:tabs>
        <w:ind w:left="1041" w:right="1277" w:firstLine="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ресурсную</w:t>
      </w:r>
      <w:r>
        <w:rPr>
          <w:spacing w:val="3"/>
          <w:sz w:val="28"/>
        </w:rPr>
        <w:t xml:space="preserve"> </w:t>
      </w:r>
      <w:r>
        <w:rPr>
          <w:sz w:val="28"/>
        </w:rPr>
        <w:t>базу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последней</w:t>
      </w:r>
      <w:proofErr w:type="gramEnd"/>
      <w:r>
        <w:rPr>
          <w:sz w:val="28"/>
        </w:rPr>
        <w:t>.</w:t>
      </w:r>
    </w:p>
    <w:p w:rsidR="009B2729" w:rsidRDefault="00CA2750">
      <w:pPr>
        <w:pStyle w:val="a4"/>
        <w:numPr>
          <w:ilvl w:val="1"/>
          <w:numId w:val="7"/>
        </w:numPr>
        <w:tabs>
          <w:tab w:val="left" w:pos="661"/>
        </w:tabs>
        <w:spacing w:before="4"/>
        <w:ind w:right="110" w:firstLine="0"/>
        <w:jc w:val="both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 призвано установить уровень соответствия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образовательных стандартов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9B2729" w:rsidRDefault="00CA2750">
      <w:pPr>
        <w:pStyle w:val="a4"/>
        <w:numPr>
          <w:ilvl w:val="1"/>
          <w:numId w:val="7"/>
        </w:numPr>
        <w:tabs>
          <w:tab w:val="left" w:pos="593"/>
        </w:tabs>
        <w:spacing w:line="316" w:lineRule="exact"/>
        <w:ind w:left="592" w:hanging="493"/>
        <w:jc w:val="both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: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before="54"/>
        <w:ind w:right="109" w:firstLine="0"/>
        <w:jc w:val="both"/>
        <w:rPr>
          <w:sz w:val="28"/>
        </w:rPr>
      </w:pPr>
      <w:r>
        <w:rPr>
          <w:sz w:val="28"/>
        </w:rPr>
        <w:t>выявляются позитивные и негативные тенденции в объектах 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самооценивания</w:t>
      </w:r>
      <w:proofErr w:type="spellEnd"/>
      <w:r>
        <w:rPr>
          <w:sz w:val="28"/>
        </w:rPr>
        <w:t xml:space="preserve">), в образовательной системе </w:t>
      </w:r>
      <w:r>
        <w:rPr>
          <w:sz w:val="28"/>
          <w:u w:val="single"/>
        </w:rPr>
        <w:t>ш</w:t>
      </w:r>
      <w:r>
        <w:rPr>
          <w:sz w:val="28"/>
        </w:rPr>
        <w:t>колы в целом, резервы 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before="2"/>
        <w:ind w:right="110" w:firstLine="0"/>
        <w:jc w:val="both"/>
        <w:rPr>
          <w:sz w:val="28"/>
        </w:rPr>
      </w:pP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ВСОКО,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 РФ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 образования;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242" w:lineRule="auto"/>
        <w:ind w:right="112" w:firstLine="0"/>
        <w:jc w:val="both"/>
        <w:rPr>
          <w:sz w:val="28"/>
        </w:rPr>
      </w:pP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301" w:lineRule="exact"/>
        <w:ind w:left="384" w:hanging="285"/>
        <w:jc w:val="both"/>
        <w:rPr>
          <w:sz w:val="28"/>
        </w:rPr>
      </w:pPr>
      <w:r>
        <w:rPr>
          <w:sz w:val="28"/>
        </w:rPr>
        <w:t>вносятся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ВСОКО.</w:t>
      </w:r>
    </w:p>
    <w:p w:rsidR="009B2729" w:rsidRDefault="00CA2750">
      <w:pPr>
        <w:pStyle w:val="1"/>
        <w:numPr>
          <w:ilvl w:val="2"/>
          <w:numId w:val="7"/>
        </w:numPr>
        <w:tabs>
          <w:tab w:val="left" w:pos="2841"/>
        </w:tabs>
        <w:spacing w:line="307" w:lineRule="exact"/>
        <w:jc w:val="both"/>
      </w:pPr>
      <w:r>
        <w:t>Организация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9B2729" w:rsidRDefault="00CA2750">
      <w:pPr>
        <w:pStyle w:val="a4"/>
        <w:numPr>
          <w:ilvl w:val="1"/>
          <w:numId w:val="5"/>
        </w:numPr>
        <w:tabs>
          <w:tab w:val="left" w:pos="685"/>
        </w:tabs>
        <w:spacing w:before="269" w:line="321" w:lineRule="exact"/>
        <w:ind w:hanging="585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ежегодно.</w:t>
      </w:r>
    </w:p>
    <w:p w:rsidR="009B2729" w:rsidRDefault="00CA2750">
      <w:pPr>
        <w:pStyle w:val="a4"/>
        <w:numPr>
          <w:ilvl w:val="1"/>
          <w:numId w:val="5"/>
        </w:numPr>
        <w:tabs>
          <w:tab w:val="left" w:pos="685"/>
        </w:tabs>
        <w:spacing w:line="321" w:lineRule="exact"/>
        <w:ind w:hanging="585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before="2" w:line="321" w:lineRule="exact"/>
        <w:ind w:left="384" w:hanging="285"/>
        <w:rPr>
          <w:sz w:val="28"/>
        </w:rPr>
      </w:pP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242" w:lineRule="auto"/>
        <w:ind w:right="115" w:firstLine="0"/>
        <w:jc w:val="both"/>
        <w:rPr>
          <w:sz w:val="28"/>
        </w:rPr>
      </w:pPr>
      <w:r>
        <w:rPr>
          <w:sz w:val="28"/>
        </w:rPr>
        <w:t>обобщение полученных результатов и формирование на их основе отчета 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общественности.</w:t>
      </w:r>
    </w:p>
    <w:p w:rsidR="009B2729" w:rsidRDefault="00CA2750">
      <w:pPr>
        <w:pStyle w:val="a4"/>
        <w:numPr>
          <w:ilvl w:val="1"/>
          <w:numId w:val="5"/>
        </w:numPr>
        <w:tabs>
          <w:tab w:val="left" w:pos="697"/>
        </w:tabs>
        <w:ind w:left="100" w:right="114" w:firstLine="0"/>
        <w:jc w:val="both"/>
        <w:rPr>
          <w:sz w:val="28"/>
        </w:rPr>
      </w:pPr>
      <w:r>
        <w:rPr>
          <w:sz w:val="28"/>
        </w:rPr>
        <w:t xml:space="preserve">Под процедурой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понимается действие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его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обязанностями.</w:t>
      </w:r>
    </w:p>
    <w:p w:rsidR="009B2729" w:rsidRDefault="00CA2750">
      <w:pPr>
        <w:pStyle w:val="a4"/>
        <w:numPr>
          <w:ilvl w:val="1"/>
          <w:numId w:val="5"/>
        </w:numPr>
        <w:tabs>
          <w:tab w:val="left" w:pos="689"/>
        </w:tabs>
        <w:spacing w:line="242" w:lineRule="auto"/>
        <w:ind w:left="100" w:right="11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методы: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316" w:lineRule="exact"/>
        <w:ind w:left="384" w:hanging="285"/>
        <w:rPr>
          <w:sz w:val="28"/>
        </w:rPr>
      </w:pPr>
      <w:r>
        <w:rPr>
          <w:sz w:val="28"/>
        </w:rPr>
        <w:t>плановые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321" w:lineRule="exact"/>
        <w:ind w:left="384" w:hanging="285"/>
        <w:rPr>
          <w:sz w:val="28"/>
        </w:rPr>
      </w:pPr>
      <w:r>
        <w:rPr>
          <w:sz w:val="28"/>
        </w:rPr>
        <w:t>качественной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321" w:lineRule="exact"/>
        <w:ind w:left="384" w:hanging="285"/>
        <w:rPr>
          <w:sz w:val="28"/>
        </w:rPr>
      </w:pPr>
      <w:r>
        <w:rPr>
          <w:sz w:val="28"/>
        </w:rPr>
        <w:t>экспертной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экспертирование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документов);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321" w:lineRule="exact"/>
        <w:ind w:left="384" w:hanging="285"/>
        <w:rPr>
          <w:sz w:val="28"/>
        </w:rPr>
      </w:pPr>
      <w:r>
        <w:rPr>
          <w:sz w:val="28"/>
        </w:rPr>
        <w:t>анкетирования,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опроса.</w:t>
      </w:r>
    </w:p>
    <w:p w:rsidR="009B2729" w:rsidRDefault="00CA2750">
      <w:pPr>
        <w:pStyle w:val="a4"/>
        <w:numPr>
          <w:ilvl w:val="1"/>
          <w:numId w:val="5"/>
        </w:numPr>
        <w:tabs>
          <w:tab w:val="left" w:pos="689"/>
        </w:tabs>
        <w:ind w:left="100" w:right="111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71"/>
          <w:sz w:val="28"/>
        </w:rPr>
        <w:t xml:space="preserve"> </w:t>
      </w:r>
      <w:r>
        <w:rPr>
          <w:sz w:val="28"/>
        </w:rPr>
        <w:t>отчета,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 готовится с использованием оценочной информации, полученной по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работ, а также информации о результатах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9B2729" w:rsidRDefault="009B2729">
      <w:pPr>
        <w:pStyle w:val="a3"/>
        <w:spacing w:before="5"/>
        <w:ind w:left="0"/>
        <w:rPr>
          <w:sz w:val="34"/>
        </w:rPr>
      </w:pPr>
    </w:p>
    <w:p w:rsidR="009B2729" w:rsidRDefault="00CA2750">
      <w:pPr>
        <w:pStyle w:val="1"/>
        <w:numPr>
          <w:ilvl w:val="2"/>
          <w:numId w:val="7"/>
        </w:numPr>
        <w:tabs>
          <w:tab w:val="left" w:pos="792"/>
        </w:tabs>
        <w:spacing w:line="206" w:lineRule="auto"/>
        <w:ind w:left="2837" w:right="519" w:hanging="2329"/>
        <w:jc w:val="left"/>
      </w:pPr>
      <w:r>
        <w:t>Состав</w:t>
      </w:r>
      <w:r>
        <w:rPr>
          <w:spacing w:val="-7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привлекаемых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t>самообследованию</w:t>
      </w:r>
      <w:proofErr w:type="spellEnd"/>
      <w:r>
        <w:t>,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их деятельности.</w:t>
      </w:r>
    </w:p>
    <w:p w:rsidR="009B2729" w:rsidRDefault="00CA2750">
      <w:pPr>
        <w:pStyle w:val="a4"/>
        <w:numPr>
          <w:ilvl w:val="1"/>
          <w:numId w:val="4"/>
        </w:numPr>
        <w:tabs>
          <w:tab w:val="left" w:pos="689"/>
        </w:tabs>
        <w:spacing w:before="245" w:line="321" w:lineRule="exac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включаются: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321" w:lineRule="exact"/>
        <w:ind w:left="384" w:hanging="285"/>
        <w:rPr>
          <w:sz w:val="28"/>
        </w:rPr>
      </w:pPr>
      <w:r>
        <w:rPr>
          <w:sz w:val="28"/>
        </w:rPr>
        <w:t>директор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before="3" w:line="321" w:lineRule="exact"/>
        <w:ind w:left="384" w:hanging="285"/>
        <w:rPr>
          <w:sz w:val="28"/>
        </w:rPr>
      </w:pPr>
      <w:r>
        <w:rPr>
          <w:sz w:val="28"/>
        </w:rPr>
        <w:t>члены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line="321" w:lineRule="exact"/>
        <w:ind w:left="384" w:hanging="285"/>
        <w:rPr>
          <w:sz w:val="28"/>
        </w:rPr>
      </w:pPr>
      <w:r>
        <w:rPr>
          <w:sz w:val="28"/>
        </w:rPr>
        <w:t>заместители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before="2"/>
        <w:ind w:left="384" w:hanging="285"/>
        <w:rPr>
          <w:sz w:val="28"/>
        </w:rPr>
      </w:pPr>
      <w:r>
        <w:rPr>
          <w:sz w:val="28"/>
        </w:rPr>
        <w:t>руководители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объединений;</w:t>
      </w:r>
    </w:p>
    <w:p w:rsidR="009B2729" w:rsidRDefault="009B2729">
      <w:pPr>
        <w:rPr>
          <w:sz w:val="28"/>
        </w:rPr>
        <w:sectPr w:rsidR="009B2729">
          <w:pgSz w:w="11910" w:h="16840"/>
          <w:pgMar w:top="340" w:right="740" w:bottom="280" w:left="1600" w:header="720" w:footer="720" w:gutter="0"/>
          <w:cols w:space="720"/>
        </w:sectPr>
      </w:pP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before="66" w:line="321" w:lineRule="exact"/>
        <w:ind w:left="384" w:hanging="285"/>
        <w:rPr>
          <w:sz w:val="28"/>
        </w:rPr>
      </w:pPr>
      <w:r>
        <w:rPr>
          <w:sz w:val="28"/>
        </w:rPr>
        <w:lastRenderedPageBreak/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комитета.</w:t>
      </w:r>
    </w:p>
    <w:p w:rsidR="009B2729" w:rsidRDefault="00CA2750">
      <w:pPr>
        <w:pStyle w:val="a4"/>
        <w:numPr>
          <w:ilvl w:val="1"/>
          <w:numId w:val="4"/>
        </w:numPr>
        <w:tabs>
          <w:tab w:val="left" w:pos="689"/>
        </w:tabs>
        <w:spacing w:line="321" w:lineRule="exact"/>
        <w:rPr>
          <w:sz w:val="28"/>
        </w:rPr>
      </w:pPr>
      <w:r>
        <w:rPr>
          <w:sz w:val="28"/>
        </w:rPr>
        <w:t>Директор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школы: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spacing w:before="3"/>
        <w:ind w:right="116" w:firstLine="0"/>
        <w:rPr>
          <w:sz w:val="28"/>
        </w:rPr>
      </w:pPr>
      <w:r>
        <w:rPr>
          <w:sz w:val="28"/>
        </w:rPr>
        <w:t xml:space="preserve">обеспечивает локальную нормативную базу проведения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5"/>
        </w:tabs>
        <w:ind w:right="109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4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2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9"/>
          <w:tab w:val="left" w:pos="2360"/>
          <w:tab w:val="left" w:pos="4463"/>
          <w:tab w:val="left" w:pos="6114"/>
          <w:tab w:val="left" w:pos="8009"/>
          <w:tab w:val="left" w:pos="9312"/>
        </w:tabs>
        <w:ind w:right="113" w:firstLine="0"/>
        <w:rPr>
          <w:sz w:val="28"/>
        </w:rPr>
      </w:pPr>
      <w:r>
        <w:rPr>
          <w:sz w:val="28"/>
        </w:rPr>
        <w:t>содействует</w:t>
      </w:r>
      <w:r>
        <w:rPr>
          <w:sz w:val="28"/>
        </w:rPr>
        <w:tab/>
        <w:t>оптимизации</w:t>
      </w:r>
      <w:r>
        <w:rPr>
          <w:sz w:val="28"/>
        </w:rPr>
        <w:tab/>
        <w:t>процедур</w:t>
      </w:r>
      <w:r>
        <w:rPr>
          <w:sz w:val="28"/>
        </w:rPr>
        <w:tab/>
        <w:t>подготовки</w:t>
      </w:r>
      <w:r>
        <w:rPr>
          <w:sz w:val="28"/>
        </w:rPr>
        <w:tab/>
        <w:t>отчета</w:t>
      </w:r>
      <w:r>
        <w:rPr>
          <w:sz w:val="28"/>
        </w:rPr>
        <w:tab/>
      </w:r>
      <w:r>
        <w:rPr>
          <w:spacing w:val="-3"/>
          <w:sz w:val="28"/>
        </w:rPr>
        <w:t>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.</w:t>
      </w:r>
    </w:p>
    <w:p w:rsidR="009B2729" w:rsidRDefault="00CA2750">
      <w:pPr>
        <w:pStyle w:val="a4"/>
        <w:numPr>
          <w:ilvl w:val="1"/>
          <w:numId w:val="4"/>
        </w:numPr>
        <w:tabs>
          <w:tab w:val="left" w:pos="721"/>
        </w:tabs>
        <w:spacing w:line="321" w:lineRule="exact"/>
        <w:ind w:left="720" w:hanging="621"/>
        <w:rPr>
          <w:sz w:val="28"/>
        </w:rPr>
      </w:pPr>
      <w:r>
        <w:rPr>
          <w:sz w:val="28"/>
        </w:rPr>
        <w:t>Заместители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школы: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9"/>
        </w:tabs>
        <w:ind w:right="119" w:firstLine="0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721"/>
        </w:tabs>
        <w:spacing w:before="1"/>
        <w:ind w:right="115" w:firstLine="0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, согласно выполняемому функционалу 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9"/>
        </w:tabs>
        <w:ind w:right="116" w:firstLine="0"/>
        <w:jc w:val="both"/>
        <w:rPr>
          <w:sz w:val="28"/>
        </w:rPr>
      </w:pPr>
      <w:r>
        <w:rPr>
          <w:sz w:val="28"/>
        </w:rPr>
        <w:t>способствуют минимизации временных издержек по подготовке отчета 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 xml:space="preserve"> посредством опережающего планирования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процедур;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9"/>
        </w:tabs>
        <w:spacing w:before="1"/>
        <w:ind w:right="109" w:firstLine="0"/>
        <w:jc w:val="both"/>
        <w:rPr>
          <w:sz w:val="28"/>
        </w:rPr>
      </w:pPr>
      <w:r>
        <w:rPr>
          <w:sz w:val="28"/>
        </w:rPr>
        <w:t xml:space="preserve">контролируют выполнение сетевого графика подготовки отчета о </w:t>
      </w:r>
      <w:proofErr w:type="spellStart"/>
      <w:r>
        <w:rPr>
          <w:sz w:val="28"/>
        </w:rPr>
        <w:t>самоо</w:t>
      </w:r>
      <w:proofErr w:type="gramStart"/>
      <w:r>
        <w:rPr>
          <w:sz w:val="28"/>
        </w:rPr>
        <w:t>б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следованиия</w:t>
      </w:r>
      <w:proofErr w:type="spellEnd"/>
      <w:r>
        <w:rPr>
          <w:sz w:val="28"/>
        </w:rPr>
        <w:t>; консультируют, по необходимости, лиц, предоставляющих ин-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формацию;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ind w:right="114" w:firstLine="0"/>
        <w:rPr>
          <w:sz w:val="28"/>
        </w:rPr>
      </w:pPr>
      <w:r>
        <w:rPr>
          <w:sz w:val="28"/>
        </w:rPr>
        <w:t>осуществляют</w:t>
      </w:r>
      <w:r>
        <w:rPr>
          <w:spacing w:val="12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7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9B2729" w:rsidRDefault="00CA2750">
      <w:pPr>
        <w:pStyle w:val="a4"/>
        <w:numPr>
          <w:ilvl w:val="1"/>
          <w:numId w:val="4"/>
        </w:numPr>
        <w:tabs>
          <w:tab w:val="left" w:pos="721"/>
        </w:tabs>
        <w:ind w:left="720" w:hanging="621"/>
        <w:rPr>
          <w:sz w:val="28"/>
        </w:rPr>
      </w:pPr>
      <w:r>
        <w:rPr>
          <w:sz w:val="28"/>
        </w:rPr>
        <w:t>Руководители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объединений: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9"/>
        </w:tabs>
        <w:spacing w:before="1"/>
        <w:ind w:right="109" w:firstLine="0"/>
        <w:rPr>
          <w:sz w:val="28"/>
        </w:rPr>
      </w:pPr>
      <w:r>
        <w:rPr>
          <w:sz w:val="28"/>
        </w:rPr>
        <w:t>разрабатывают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1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9"/>
          <w:sz w:val="28"/>
        </w:rPr>
        <w:t xml:space="preserve"> </w:t>
      </w:r>
      <w:r>
        <w:rPr>
          <w:sz w:val="28"/>
        </w:rPr>
        <w:t>мер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педагогич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ских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 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9"/>
          <w:tab w:val="left" w:pos="2111"/>
          <w:tab w:val="left" w:pos="4074"/>
          <w:tab w:val="left" w:pos="6249"/>
          <w:tab w:val="left" w:pos="7852"/>
        </w:tabs>
        <w:ind w:right="116" w:firstLine="0"/>
        <w:rPr>
          <w:sz w:val="28"/>
        </w:rPr>
      </w:pPr>
      <w:r>
        <w:rPr>
          <w:sz w:val="28"/>
        </w:rPr>
        <w:t>организуют</w:t>
      </w:r>
      <w:r>
        <w:rPr>
          <w:sz w:val="28"/>
        </w:rPr>
        <w:tab/>
        <w:t>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  <w:t>оценочной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;</w:t>
      </w:r>
    </w:p>
    <w:p w:rsidR="009B2729" w:rsidRDefault="00CA2750">
      <w:pPr>
        <w:pStyle w:val="a4"/>
        <w:numPr>
          <w:ilvl w:val="0"/>
          <w:numId w:val="6"/>
        </w:numPr>
        <w:tabs>
          <w:tab w:val="left" w:pos="389"/>
        </w:tabs>
        <w:ind w:right="113" w:firstLine="0"/>
        <w:jc w:val="both"/>
        <w:rPr>
          <w:sz w:val="28"/>
        </w:rPr>
      </w:pPr>
      <w:r>
        <w:rPr>
          <w:sz w:val="28"/>
        </w:rPr>
        <w:t>содействуют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.</w:t>
      </w:r>
    </w:p>
    <w:p w:rsidR="009B2729" w:rsidRDefault="009B2729">
      <w:pPr>
        <w:pStyle w:val="a3"/>
        <w:spacing w:before="7"/>
        <w:ind w:left="0"/>
        <w:rPr>
          <w:sz w:val="25"/>
        </w:rPr>
      </w:pPr>
    </w:p>
    <w:p w:rsidR="009B2729" w:rsidRDefault="00CA2750">
      <w:pPr>
        <w:pStyle w:val="1"/>
        <w:numPr>
          <w:ilvl w:val="3"/>
          <w:numId w:val="7"/>
        </w:numPr>
        <w:tabs>
          <w:tab w:val="left" w:pos="3154"/>
        </w:tabs>
        <w:ind w:right="13" w:hanging="3154"/>
        <w:jc w:val="left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самообследовании</w:t>
      </w:r>
      <w:proofErr w:type="spellEnd"/>
      <w:r>
        <w:t>.</w:t>
      </w:r>
    </w:p>
    <w:p w:rsidR="009B2729" w:rsidRDefault="00CA2750">
      <w:pPr>
        <w:pStyle w:val="a4"/>
        <w:numPr>
          <w:ilvl w:val="1"/>
          <w:numId w:val="3"/>
        </w:numPr>
        <w:tabs>
          <w:tab w:val="left" w:pos="721"/>
        </w:tabs>
        <w:spacing w:before="238" w:line="242" w:lineRule="auto"/>
        <w:ind w:right="109" w:firstLine="0"/>
        <w:jc w:val="both"/>
        <w:rPr>
          <w:sz w:val="28"/>
        </w:rPr>
      </w:pPr>
      <w:r>
        <w:rPr>
          <w:sz w:val="28"/>
        </w:rPr>
        <w:t xml:space="preserve">Отчет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 xml:space="preserve"> готовится по состоянию на 31 декабря пре</w:t>
      </w:r>
      <w:proofErr w:type="gramStart"/>
      <w:r>
        <w:rPr>
          <w:sz w:val="28"/>
        </w:rPr>
        <w:t>д-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шествующего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года;</w:t>
      </w:r>
    </w:p>
    <w:p w:rsidR="009B2729" w:rsidRDefault="00CA2750">
      <w:pPr>
        <w:pStyle w:val="a3"/>
        <w:spacing w:line="242" w:lineRule="auto"/>
        <w:ind w:right="107"/>
        <w:jc w:val="both"/>
      </w:pPr>
      <w:r>
        <w:t>предоставляется учредителю и размещается на официальном сайте школы не</w:t>
      </w:r>
      <w:r>
        <w:rPr>
          <w:spacing w:val="1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года.</w:t>
      </w:r>
    </w:p>
    <w:p w:rsidR="009B2729" w:rsidRDefault="00CA2750">
      <w:pPr>
        <w:pStyle w:val="a4"/>
        <w:numPr>
          <w:ilvl w:val="1"/>
          <w:numId w:val="3"/>
        </w:numPr>
        <w:tabs>
          <w:tab w:val="left" w:pos="721"/>
        </w:tabs>
        <w:ind w:right="112" w:firstLine="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аналитический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школой.</w:t>
      </w:r>
    </w:p>
    <w:p w:rsidR="009B2729" w:rsidRDefault="00CA2750">
      <w:pPr>
        <w:pStyle w:val="a4"/>
        <w:numPr>
          <w:ilvl w:val="1"/>
          <w:numId w:val="3"/>
        </w:numPr>
        <w:tabs>
          <w:tab w:val="left" w:pos="721"/>
        </w:tabs>
        <w:ind w:right="109" w:firstLine="0"/>
        <w:jc w:val="both"/>
        <w:rPr>
          <w:sz w:val="28"/>
        </w:rPr>
      </w:pPr>
      <w:r>
        <w:rPr>
          <w:sz w:val="28"/>
        </w:rPr>
        <w:t xml:space="preserve">Форма, структура и технические регламенты отчета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могут быть изменены в связи с появлением или изменением федеральных р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гламентов</w:t>
      </w:r>
      <w:proofErr w:type="spell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рекомендаций.</w:t>
      </w:r>
    </w:p>
    <w:p w:rsidR="009B2729" w:rsidRDefault="00CA2750">
      <w:pPr>
        <w:pStyle w:val="a4"/>
        <w:numPr>
          <w:ilvl w:val="1"/>
          <w:numId w:val="3"/>
        </w:numPr>
        <w:tabs>
          <w:tab w:val="left" w:pos="721"/>
        </w:tabs>
        <w:ind w:right="117" w:firstLine="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</w:t>
      </w:r>
      <w:r>
        <w:rPr>
          <w:spacing w:val="5"/>
          <w:sz w:val="28"/>
        </w:rPr>
        <w:t xml:space="preserve"> </w:t>
      </w:r>
      <w:r>
        <w:rPr>
          <w:sz w:val="28"/>
        </w:rPr>
        <w:t>заместитель руководителя школы.</w:t>
      </w:r>
    </w:p>
    <w:p w:rsidR="009B2729" w:rsidRDefault="009B2729">
      <w:pPr>
        <w:jc w:val="both"/>
        <w:rPr>
          <w:sz w:val="28"/>
        </w:rPr>
        <w:sectPr w:rsidR="009B2729">
          <w:pgSz w:w="11910" w:h="16840"/>
          <w:pgMar w:top="340" w:right="740" w:bottom="280" w:left="1600" w:header="720" w:footer="720" w:gutter="0"/>
          <w:cols w:space="720"/>
        </w:sectPr>
      </w:pPr>
    </w:p>
    <w:p w:rsidR="009B2729" w:rsidRDefault="00CA2750">
      <w:pPr>
        <w:pStyle w:val="a4"/>
        <w:numPr>
          <w:ilvl w:val="1"/>
          <w:numId w:val="3"/>
        </w:numPr>
        <w:tabs>
          <w:tab w:val="left" w:pos="721"/>
        </w:tabs>
        <w:spacing w:before="66"/>
        <w:ind w:right="117" w:firstLine="0"/>
        <w:jc w:val="both"/>
        <w:rPr>
          <w:sz w:val="28"/>
        </w:rPr>
      </w:pPr>
      <w:r>
        <w:rPr>
          <w:sz w:val="28"/>
        </w:rPr>
        <w:lastRenderedPageBreak/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несет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9B2729" w:rsidRDefault="009B2729">
      <w:pPr>
        <w:pStyle w:val="a3"/>
        <w:spacing w:before="4"/>
        <w:ind w:left="0"/>
        <w:rPr>
          <w:sz w:val="31"/>
        </w:rPr>
      </w:pPr>
    </w:p>
    <w:p w:rsidR="009B2729" w:rsidRDefault="00CA2750">
      <w:pPr>
        <w:pStyle w:val="1"/>
        <w:numPr>
          <w:ilvl w:val="3"/>
          <w:numId w:val="7"/>
        </w:numPr>
        <w:tabs>
          <w:tab w:val="left" w:pos="873"/>
        </w:tabs>
        <w:spacing w:line="317" w:lineRule="exact"/>
        <w:ind w:left="873" w:hanging="285"/>
        <w:jc w:val="both"/>
      </w:pPr>
      <w:r>
        <w:t>Порядок</w:t>
      </w:r>
      <w:r>
        <w:rPr>
          <w:spacing w:val="-5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дополнений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Положение.</w:t>
      </w:r>
    </w:p>
    <w:p w:rsidR="009B2729" w:rsidRDefault="00CA2750">
      <w:pPr>
        <w:pStyle w:val="a4"/>
        <w:numPr>
          <w:ilvl w:val="1"/>
          <w:numId w:val="2"/>
        </w:numPr>
        <w:tabs>
          <w:tab w:val="left" w:pos="653"/>
        </w:tabs>
        <w:spacing w:line="237" w:lineRule="auto"/>
        <w:ind w:right="113" w:firstLine="0"/>
        <w:jc w:val="both"/>
        <w:rPr>
          <w:sz w:val="28"/>
        </w:rPr>
      </w:pPr>
      <w:r>
        <w:rPr>
          <w:sz w:val="28"/>
        </w:rPr>
        <w:t>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2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лиц,</w:t>
      </w:r>
      <w:r>
        <w:rPr>
          <w:spacing w:val="2"/>
          <w:sz w:val="28"/>
        </w:rPr>
        <w:t xml:space="preserve"> </w:t>
      </w:r>
      <w:r>
        <w:rPr>
          <w:sz w:val="28"/>
        </w:rPr>
        <w:t>отмеченных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п.</w:t>
      </w:r>
      <w:r>
        <w:rPr>
          <w:spacing w:val="3"/>
          <w:sz w:val="28"/>
        </w:rPr>
        <w:t xml:space="preserve"> </w:t>
      </w:r>
      <w:r>
        <w:rPr>
          <w:sz w:val="28"/>
        </w:rPr>
        <w:t>4.</w:t>
      </w:r>
    </w:p>
    <w:p w:rsidR="009B2729" w:rsidRDefault="00CA2750">
      <w:pPr>
        <w:pStyle w:val="a4"/>
        <w:numPr>
          <w:ilvl w:val="1"/>
          <w:numId w:val="2"/>
        </w:numPr>
        <w:tabs>
          <w:tab w:val="left" w:pos="657"/>
        </w:tabs>
        <w:spacing w:before="2"/>
        <w:ind w:right="113" w:firstLine="0"/>
        <w:jc w:val="both"/>
        <w:rPr>
          <w:sz w:val="28"/>
        </w:rPr>
      </w:pPr>
      <w:r>
        <w:rPr>
          <w:sz w:val="28"/>
        </w:rPr>
        <w:t xml:space="preserve">Изменения и (или) дополнения в настоящее Положение подлежат </w:t>
      </w:r>
      <w:proofErr w:type="spellStart"/>
      <w:r>
        <w:rPr>
          <w:sz w:val="28"/>
        </w:rPr>
        <w:t>откр</w:t>
      </w:r>
      <w:proofErr w:type="gramStart"/>
      <w:r>
        <w:rPr>
          <w:sz w:val="28"/>
        </w:rPr>
        <w:t>ы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 xml:space="preserve">тому обсуждению на заседании рабочей группы по проведению </w:t>
      </w:r>
      <w:proofErr w:type="spellStart"/>
      <w:r>
        <w:rPr>
          <w:sz w:val="28"/>
        </w:rPr>
        <w:t>самообследо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z w:val="28"/>
        </w:rPr>
        <w:t>.</w:t>
      </w:r>
    </w:p>
    <w:p w:rsidR="009B2729" w:rsidRDefault="00CA2750">
      <w:pPr>
        <w:pStyle w:val="a4"/>
        <w:numPr>
          <w:ilvl w:val="1"/>
          <w:numId w:val="2"/>
        </w:numPr>
        <w:tabs>
          <w:tab w:val="left" w:pos="653"/>
        </w:tabs>
        <w:ind w:right="117" w:firstLine="0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 состава рабочей группы и утверждаются приказом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sectPr w:rsidR="009B2729">
      <w:pgSz w:w="11910" w:h="16840"/>
      <w:pgMar w:top="3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5AD"/>
    <w:multiLevelType w:val="multilevel"/>
    <w:tmpl w:val="06D0BC6A"/>
    <w:lvl w:ilvl="0">
      <w:start w:val="3"/>
      <w:numFmt w:val="decimal"/>
      <w:lvlText w:val="%1"/>
      <w:lvlJc w:val="left"/>
      <w:pPr>
        <w:ind w:left="684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4" w:hanging="5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4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0" w:hanging="584"/>
      </w:pPr>
      <w:rPr>
        <w:rFonts w:hint="default"/>
        <w:lang w:val="ru-RU" w:eastAsia="en-US" w:bidi="ar-SA"/>
      </w:rPr>
    </w:lvl>
  </w:abstractNum>
  <w:abstractNum w:abstractNumId="1">
    <w:nsid w:val="0D6C2989"/>
    <w:multiLevelType w:val="multilevel"/>
    <w:tmpl w:val="E4FC21F2"/>
    <w:lvl w:ilvl="0">
      <w:start w:val="6"/>
      <w:numFmt w:val="decimal"/>
      <w:lvlText w:val="%1"/>
      <w:lvlJc w:val="left"/>
      <w:pPr>
        <w:ind w:left="100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552"/>
      </w:pPr>
      <w:rPr>
        <w:rFonts w:hint="default"/>
        <w:lang w:val="ru-RU" w:eastAsia="en-US" w:bidi="ar-SA"/>
      </w:rPr>
    </w:lvl>
  </w:abstractNum>
  <w:abstractNum w:abstractNumId="2">
    <w:nsid w:val="12057F40"/>
    <w:multiLevelType w:val="multilevel"/>
    <w:tmpl w:val="836686F4"/>
    <w:lvl w:ilvl="0">
      <w:start w:val="5"/>
      <w:numFmt w:val="decimal"/>
      <w:lvlText w:val="%1"/>
      <w:lvlJc w:val="left"/>
      <w:pPr>
        <w:ind w:left="100" w:hanging="6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620"/>
      </w:pPr>
      <w:rPr>
        <w:rFonts w:hint="default"/>
        <w:lang w:val="ru-RU" w:eastAsia="en-US" w:bidi="ar-SA"/>
      </w:rPr>
    </w:lvl>
  </w:abstractNum>
  <w:abstractNum w:abstractNumId="3">
    <w:nsid w:val="13FE3601"/>
    <w:multiLevelType w:val="multilevel"/>
    <w:tmpl w:val="B7B2C25C"/>
    <w:lvl w:ilvl="0">
      <w:start w:val="4"/>
      <w:numFmt w:val="decimal"/>
      <w:lvlText w:val="%1"/>
      <w:lvlJc w:val="left"/>
      <w:pPr>
        <w:ind w:left="688" w:hanging="5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5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5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5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5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4" w:hanging="5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5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5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0" w:hanging="589"/>
      </w:pPr>
      <w:rPr>
        <w:rFonts w:hint="default"/>
        <w:lang w:val="ru-RU" w:eastAsia="en-US" w:bidi="ar-SA"/>
      </w:rPr>
    </w:lvl>
  </w:abstractNum>
  <w:abstractNum w:abstractNumId="4">
    <w:nsid w:val="164B7BF8"/>
    <w:multiLevelType w:val="hybridMultilevel"/>
    <w:tmpl w:val="70B442DC"/>
    <w:lvl w:ilvl="0" w:tplc="59C2C880">
      <w:start w:val="1"/>
      <w:numFmt w:val="decimal"/>
      <w:lvlText w:val="%1."/>
      <w:lvlJc w:val="left"/>
      <w:pPr>
        <w:ind w:left="3813" w:hanging="27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646AED0">
      <w:numFmt w:val="bullet"/>
      <w:lvlText w:val="•"/>
      <w:lvlJc w:val="left"/>
      <w:pPr>
        <w:ind w:left="4394" w:hanging="276"/>
      </w:pPr>
      <w:rPr>
        <w:rFonts w:hint="default"/>
        <w:lang w:val="ru-RU" w:eastAsia="en-US" w:bidi="ar-SA"/>
      </w:rPr>
    </w:lvl>
    <w:lvl w:ilvl="2" w:tplc="12467B98">
      <w:numFmt w:val="bullet"/>
      <w:lvlText w:val="•"/>
      <w:lvlJc w:val="left"/>
      <w:pPr>
        <w:ind w:left="4969" w:hanging="276"/>
      </w:pPr>
      <w:rPr>
        <w:rFonts w:hint="default"/>
        <w:lang w:val="ru-RU" w:eastAsia="en-US" w:bidi="ar-SA"/>
      </w:rPr>
    </w:lvl>
    <w:lvl w:ilvl="3" w:tplc="D8223EEE">
      <w:numFmt w:val="bullet"/>
      <w:lvlText w:val="•"/>
      <w:lvlJc w:val="left"/>
      <w:pPr>
        <w:ind w:left="5544" w:hanging="276"/>
      </w:pPr>
      <w:rPr>
        <w:rFonts w:hint="default"/>
        <w:lang w:val="ru-RU" w:eastAsia="en-US" w:bidi="ar-SA"/>
      </w:rPr>
    </w:lvl>
    <w:lvl w:ilvl="4" w:tplc="84EE3C9A">
      <w:numFmt w:val="bullet"/>
      <w:lvlText w:val="•"/>
      <w:lvlJc w:val="left"/>
      <w:pPr>
        <w:ind w:left="6119" w:hanging="276"/>
      </w:pPr>
      <w:rPr>
        <w:rFonts w:hint="default"/>
        <w:lang w:val="ru-RU" w:eastAsia="en-US" w:bidi="ar-SA"/>
      </w:rPr>
    </w:lvl>
    <w:lvl w:ilvl="5" w:tplc="559CD600">
      <w:numFmt w:val="bullet"/>
      <w:lvlText w:val="•"/>
      <w:lvlJc w:val="left"/>
      <w:pPr>
        <w:ind w:left="6694" w:hanging="276"/>
      </w:pPr>
      <w:rPr>
        <w:rFonts w:hint="default"/>
        <w:lang w:val="ru-RU" w:eastAsia="en-US" w:bidi="ar-SA"/>
      </w:rPr>
    </w:lvl>
    <w:lvl w:ilvl="6" w:tplc="444A23DA">
      <w:numFmt w:val="bullet"/>
      <w:lvlText w:val="•"/>
      <w:lvlJc w:val="left"/>
      <w:pPr>
        <w:ind w:left="7268" w:hanging="276"/>
      </w:pPr>
      <w:rPr>
        <w:rFonts w:hint="default"/>
        <w:lang w:val="ru-RU" w:eastAsia="en-US" w:bidi="ar-SA"/>
      </w:rPr>
    </w:lvl>
    <w:lvl w:ilvl="7" w:tplc="A89E686E">
      <w:numFmt w:val="bullet"/>
      <w:lvlText w:val="•"/>
      <w:lvlJc w:val="left"/>
      <w:pPr>
        <w:ind w:left="7843" w:hanging="276"/>
      </w:pPr>
      <w:rPr>
        <w:rFonts w:hint="default"/>
        <w:lang w:val="ru-RU" w:eastAsia="en-US" w:bidi="ar-SA"/>
      </w:rPr>
    </w:lvl>
    <w:lvl w:ilvl="8" w:tplc="DF92754C">
      <w:numFmt w:val="bullet"/>
      <w:lvlText w:val="•"/>
      <w:lvlJc w:val="left"/>
      <w:pPr>
        <w:ind w:left="8418" w:hanging="276"/>
      </w:pPr>
      <w:rPr>
        <w:rFonts w:hint="default"/>
        <w:lang w:val="ru-RU" w:eastAsia="en-US" w:bidi="ar-SA"/>
      </w:rPr>
    </w:lvl>
  </w:abstractNum>
  <w:abstractNum w:abstractNumId="5">
    <w:nsid w:val="3B0441F5"/>
    <w:multiLevelType w:val="hybridMultilevel"/>
    <w:tmpl w:val="0B0C4402"/>
    <w:lvl w:ilvl="0" w:tplc="58A4F74E">
      <w:numFmt w:val="bullet"/>
      <w:lvlText w:val="•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12F44C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AB0C9E88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6D82A158">
      <w:numFmt w:val="bullet"/>
      <w:lvlText w:val="•"/>
      <w:lvlJc w:val="left"/>
      <w:pPr>
        <w:ind w:left="2940" w:hanging="284"/>
      </w:pPr>
      <w:rPr>
        <w:rFonts w:hint="default"/>
        <w:lang w:val="ru-RU" w:eastAsia="en-US" w:bidi="ar-SA"/>
      </w:rPr>
    </w:lvl>
    <w:lvl w:ilvl="4" w:tplc="28FE26E8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  <w:lvl w:ilvl="5" w:tplc="08B08C68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6" w:tplc="07905D7A">
      <w:numFmt w:val="bullet"/>
      <w:lvlText w:val="•"/>
      <w:lvlJc w:val="left"/>
      <w:pPr>
        <w:ind w:left="5780" w:hanging="284"/>
      </w:pPr>
      <w:rPr>
        <w:rFonts w:hint="default"/>
        <w:lang w:val="ru-RU" w:eastAsia="en-US" w:bidi="ar-SA"/>
      </w:rPr>
    </w:lvl>
    <w:lvl w:ilvl="7" w:tplc="70FCF292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8" w:tplc="8B6662D4">
      <w:numFmt w:val="bullet"/>
      <w:lvlText w:val="•"/>
      <w:lvlJc w:val="left"/>
      <w:pPr>
        <w:ind w:left="7674" w:hanging="284"/>
      </w:pPr>
      <w:rPr>
        <w:rFonts w:hint="default"/>
        <w:lang w:val="ru-RU" w:eastAsia="en-US" w:bidi="ar-SA"/>
      </w:rPr>
    </w:lvl>
  </w:abstractNum>
  <w:abstractNum w:abstractNumId="6">
    <w:nsid w:val="6B4800E6"/>
    <w:multiLevelType w:val="hybridMultilevel"/>
    <w:tmpl w:val="4AF02A22"/>
    <w:lvl w:ilvl="0" w:tplc="C46E39F6">
      <w:numFmt w:val="bullet"/>
      <w:lvlText w:val="•"/>
      <w:lvlJc w:val="left"/>
      <w:pPr>
        <w:ind w:left="1041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F6C59C">
      <w:numFmt w:val="bullet"/>
      <w:lvlText w:val="•"/>
      <w:lvlJc w:val="left"/>
      <w:pPr>
        <w:ind w:left="1892" w:hanging="224"/>
      </w:pPr>
      <w:rPr>
        <w:rFonts w:hint="default"/>
        <w:lang w:val="ru-RU" w:eastAsia="en-US" w:bidi="ar-SA"/>
      </w:rPr>
    </w:lvl>
    <w:lvl w:ilvl="2" w:tplc="A836C4D8">
      <w:numFmt w:val="bullet"/>
      <w:lvlText w:val="•"/>
      <w:lvlJc w:val="left"/>
      <w:pPr>
        <w:ind w:left="2745" w:hanging="224"/>
      </w:pPr>
      <w:rPr>
        <w:rFonts w:hint="default"/>
        <w:lang w:val="ru-RU" w:eastAsia="en-US" w:bidi="ar-SA"/>
      </w:rPr>
    </w:lvl>
    <w:lvl w:ilvl="3" w:tplc="4ED2370E">
      <w:numFmt w:val="bullet"/>
      <w:lvlText w:val="•"/>
      <w:lvlJc w:val="left"/>
      <w:pPr>
        <w:ind w:left="3598" w:hanging="224"/>
      </w:pPr>
      <w:rPr>
        <w:rFonts w:hint="default"/>
        <w:lang w:val="ru-RU" w:eastAsia="en-US" w:bidi="ar-SA"/>
      </w:rPr>
    </w:lvl>
    <w:lvl w:ilvl="4" w:tplc="8164428C">
      <w:numFmt w:val="bullet"/>
      <w:lvlText w:val="•"/>
      <w:lvlJc w:val="left"/>
      <w:pPr>
        <w:ind w:left="4451" w:hanging="224"/>
      </w:pPr>
      <w:rPr>
        <w:rFonts w:hint="default"/>
        <w:lang w:val="ru-RU" w:eastAsia="en-US" w:bidi="ar-SA"/>
      </w:rPr>
    </w:lvl>
    <w:lvl w:ilvl="5" w:tplc="7DD0FF56">
      <w:numFmt w:val="bullet"/>
      <w:lvlText w:val="•"/>
      <w:lvlJc w:val="left"/>
      <w:pPr>
        <w:ind w:left="5304" w:hanging="224"/>
      </w:pPr>
      <w:rPr>
        <w:rFonts w:hint="default"/>
        <w:lang w:val="ru-RU" w:eastAsia="en-US" w:bidi="ar-SA"/>
      </w:rPr>
    </w:lvl>
    <w:lvl w:ilvl="6" w:tplc="2F3C5988">
      <w:numFmt w:val="bullet"/>
      <w:lvlText w:val="•"/>
      <w:lvlJc w:val="left"/>
      <w:pPr>
        <w:ind w:left="6156" w:hanging="224"/>
      </w:pPr>
      <w:rPr>
        <w:rFonts w:hint="default"/>
        <w:lang w:val="ru-RU" w:eastAsia="en-US" w:bidi="ar-SA"/>
      </w:rPr>
    </w:lvl>
    <w:lvl w:ilvl="7" w:tplc="22BCDAA2">
      <w:numFmt w:val="bullet"/>
      <w:lvlText w:val="•"/>
      <w:lvlJc w:val="left"/>
      <w:pPr>
        <w:ind w:left="7009" w:hanging="224"/>
      </w:pPr>
      <w:rPr>
        <w:rFonts w:hint="default"/>
        <w:lang w:val="ru-RU" w:eastAsia="en-US" w:bidi="ar-SA"/>
      </w:rPr>
    </w:lvl>
    <w:lvl w:ilvl="8" w:tplc="F5D81564">
      <w:numFmt w:val="bullet"/>
      <w:lvlText w:val="•"/>
      <w:lvlJc w:val="left"/>
      <w:pPr>
        <w:ind w:left="7862" w:hanging="224"/>
      </w:pPr>
      <w:rPr>
        <w:rFonts w:hint="default"/>
        <w:lang w:val="ru-RU" w:eastAsia="en-US" w:bidi="ar-SA"/>
      </w:rPr>
    </w:lvl>
  </w:abstractNum>
  <w:abstractNum w:abstractNumId="7">
    <w:nsid w:val="7BCF7E18"/>
    <w:multiLevelType w:val="multilevel"/>
    <w:tmpl w:val="B86EE2D2"/>
    <w:lvl w:ilvl="0">
      <w:start w:val="2"/>
      <w:numFmt w:val="decimal"/>
      <w:lvlText w:val="%1"/>
      <w:lvlJc w:val="left"/>
      <w:pPr>
        <w:ind w:left="100" w:hanging="4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4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5"/>
      <w:numFmt w:val="decimal"/>
      <w:lvlText w:val="%4."/>
      <w:lvlJc w:val="left"/>
      <w:pPr>
        <w:ind w:left="315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762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2729"/>
    <w:rsid w:val="00843B81"/>
    <w:rsid w:val="009B2729"/>
    <w:rsid w:val="00CA2750"/>
    <w:rsid w:val="00DA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3" w:hanging="31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3" w:hanging="31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</cp:lastModifiedBy>
  <cp:revision>3</cp:revision>
  <dcterms:created xsi:type="dcterms:W3CDTF">2021-06-09T07:18:00Z</dcterms:created>
  <dcterms:modified xsi:type="dcterms:W3CDTF">2021-06-09T07:59:00Z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2021-06-09T00:00:00Z</vt:filetime>
  </property>
</Properties>
</file>